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E8155" w14:textId="77777777" w:rsidR="001B1ECA" w:rsidRDefault="001B1ECA" w:rsidP="007F6548">
      <w:pPr>
        <w:pBdr>
          <w:top w:val="nil"/>
          <w:left w:val="nil"/>
          <w:bottom w:val="nil"/>
          <w:right w:val="nil"/>
          <w:between w:val="nil"/>
        </w:pBdr>
        <w:jc w:val="center"/>
        <w:rPr>
          <w:b/>
          <w:sz w:val="22"/>
          <w:szCs w:val="22"/>
        </w:rPr>
      </w:pPr>
      <w:r>
        <w:rPr>
          <w:b/>
          <w:sz w:val="22"/>
          <w:szCs w:val="22"/>
        </w:rPr>
        <w:t>REGULAMIN</w:t>
      </w:r>
    </w:p>
    <w:p w14:paraId="25849AE8" w14:textId="68BC6B92" w:rsidR="001B1ECA" w:rsidRDefault="001B1ECA" w:rsidP="007F6548">
      <w:pPr>
        <w:spacing w:line="276" w:lineRule="auto"/>
        <w:ind w:left="121"/>
        <w:jc w:val="center"/>
        <w:rPr>
          <w:b/>
          <w:sz w:val="22"/>
          <w:szCs w:val="22"/>
        </w:rPr>
      </w:pPr>
      <w:r>
        <w:rPr>
          <w:b/>
          <w:sz w:val="22"/>
          <w:szCs w:val="22"/>
        </w:rPr>
        <w:t xml:space="preserve">KONKURSU KULINARNEGO DLA RESTAURACJI pn. </w:t>
      </w:r>
      <w:bookmarkStart w:id="0" w:name="_Hlk100577437"/>
      <w:r>
        <w:rPr>
          <w:b/>
          <w:sz w:val="22"/>
          <w:szCs w:val="22"/>
        </w:rPr>
        <w:t>„</w:t>
      </w:r>
      <w:r w:rsidR="0095692A">
        <w:rPr>
          <w:b/>
          <w:sz w:val="22"/>
          <w:szCs w:val="22"/>
        </w:rPr>
        <w:t>Wybory Pięknej z Rept</w:t>
      </w:r>
      <w:r>
        <w:rPr>
          <w:b/>
          <w:sz w:val="22"/>
          <w:szCs w:val="22"/>
        </w:rPr>
        <w:t>!”</w:t>
      </w:r>
      <w:bookmarkEnd w:id="0"/>
    </w:p>
    <w:p w14:paraId="6B378807" w14:textId="7CD5AC13" w:rsidR="001B1ECA" w:rsidRDefault="0095692A" w:rsidP="007F6548">
      <w:pPr>
        <w:spacing w:line="276" w:lineRule="auto"/>
        <w:ind w:left="121"/>
        <w:jc w:val="center"/>
        <w:rPr>
          <w:b/>
          <w:sz w:val="22"/>
          <w:szCs w:val="22"/>
        </w:rPr>
      </w:pPr>
      <w:r>
        <w:rPr>
          <w:b/>
          <w:sz w:val="22"/>
          <w:szCs w:val="22"/>
        </w:rPr>
        <w:t xml:space="preserve">Tarnowskie Góry, 24 kwietnia </w:t>
      </w:r>
      <w:r w:rsidR="001B1ECA">
        <w:rPr>
          <w:b/>
          <w:sz w:val="22"/>
          <w:szCs w:val="22"/>
        </w:rPr>
        <w:t>202</w:t>
      </w:r>
      <w:r>
        <w:rPr>
          <w:b/>
          <w:sz w:val="22"/>
          <w:szCs w:val="22"/>
        </w:rPr>
        <w:t>2</w:t>
      </w:r>
      <w:r w:rsidR="001B1ECA">
        <w:rPr>
          <w:b/>
          <w:sz w:val="22"/>
          <w:szCs w:val="22"/>
        </w:rPr>
        <w:t xml:space="preserve"> r.</w:t>
      </w:r>
    </w:p>
    <w:p w14:paraId="4C6A54E6" w14:textId="77777777" w:rsidR="001B1ECA" w:rsidRDefault="001B1ECA" w:rsidP="00A974E1">
      <w:pPr>
        <w:spacing w:line="276" w:lineRule="auto"/>
        <w:rPr>
          <w:sz w:val="22"/>
          <w:szCs w:val="22"/>
        </w:rPr>
      </w:pPr>
    </w:p>
    <w:p w14:paraId="2647EC2C" w14:textId="77777777" w:rsidR="001B1ECA" w:rsidRDefault="001B1ECA" w:rsidP="00A974E1">
      <w:pPr>
        <w:spacing w:line="276" w:lineRule="auto"/>
        <w:rPr>
          <w:sz w:val="22"/>
          <w:szCs w:val="22"/>
        </w:rPr>
      </w:pPr>
    </w:p>
    <w:p w14:paraId="303C2E0D" w14:textId="34A3043C" w:rsidR="001B1ECA" w:rsidRDefault="001B1ECA" w:rsidP="00A974E1">
      <w:pPr>
        <w:numPr>
          <w:ilvl w:val="1"/>
          <w:numId w:val="11"/>
        </w:numPr>
        <w:tabs>
          <w:tab w:val="left" w:pos="4561"/>
        </w:tabs>
        <w:spacing w:line="276" w:lineRule="auto"/>
        <w:ind w:left="4561" w:hanging="201"/>
        <w:rPr>
          <w:b/>
          <w:sz w:val="22"/>
          <w:szCs w:val="22"/>
        </w:rPr>
      </w:pPr>
      <w:r>
        <w:rPr>
          <w:b/>
          <w:sz w:val="22"/>
          <w:szCs w:val="22"/>
        </w:rPr>
        <w:t>1</w:t>
      </w:r>
    </w:p>
    <w:p w14:paraId="6CE64D95" w14:textId="77777777" w:rsidR="0095692A" w:rsidRDefault="0095692A" w:rsidP="00A974E1">
      <w:pPr>
        <w:tabs>
          <w:tab w:val="left" w:pos="4561"/>
        </w:tabs>
        <w:spacing w:line="276" w:lineRule="auto"/>
        <w:ind w:left="4561"/>
        <w:rPr>
          <w:b/>
          <w:sz w:val="22"/>
          <w:szCs w:val="22"/>
        </w:rPr>
      </w:pPr>
    </w:p>
    <w:p w14:paraId="3D298C37" w14:textId="68FCF99A" w:rsidR="001B1ECA" w:rsidRPr="0095692A" w:rsidRDefault="001B1ECA" w:rsidP="00A974E1">
      <w:pPr>
        <w:pStyle w:val="Akapitzlist"/>
        <w:numPr>
          <w:ilvl w:val="0"/>
          <w:numId w:val="11"/>
        </w:numPr>
        <w:tabs>
          <w:tab w:val="left" w:pos="561"/>
        </w:tabs>
        <w:spacing w:line="276" w:lineRule="auto"/>
        <w:ind w:right="20"/>
        <w:rPr>
          <w:sz w:val="22"/>
          <w:szCs w:val="22"/>
        </w:rPr>
      </w:pPr>
      <w:r w:rsidRPr="0095692A">
        <w:rPr>
          <w:sz w:val="22"/>
          <w:szCs w:val="22"/>
        </w:rPr>
        <w:t xml:space="preserve">Organizatorem konkursu pn. </w:t>
      </w:r>
      <w:r w:rsidRPr="0095692A">
        <w:rPr>
          <w:b/>
          <w:sz w:val="22"/>
          <w:szCs w:val="22"/>
        </w:rPr>
        <w:t>„</w:t>
      </w:r>
      <w:r w:rsidR="0095692A" w:rsidRPr="0095692A">
        <w:rPr>
          <w:b/>
          <w:sz w:val="22"/>
          <w:szCs w:val="22"/>
        </w:rPr>
        <w:t xml:space="preserve">„Wybory Pięknej z Rept” </w:t>
      </w:r>
      <w:r w:rsidRPr="0095692A">
        <w:rPr>
          <w:sz w:val="22"/>
          <w:szCs w:val="22"/>
        </w:rPr>
        <w:t xml:space="preserve">(zwanego dalej: Konkursem) jest </w:t>
      </w:r>
      <w:r w:rsidR="0095692A" w:rsidRPr="0095692A">
        <w:rPr>
          <w:sz w:val="22"/>
          <w:szCs w:val="22"/>
        </w:rPr>
        <w:t>Urząd Miejski w Tarnowskich Górach i Stowarzyszenie Miłośników Ziemi Tarnogórskiej.</w:t>
      </w:r>
      <w:r w:rsidRPr="0095692A">
        <w:rPr>
          <w:sz w:val="22"/>
          <w:szCs w:val="22"/>
        </w:rPr>
        <w:t xml:space="preserve"> </w:t>
      </w:r>
    </w:p>
    <w:p w14:paraId="37A82311" w14:textId="1A37C7E9" w:rsidR="001B1ECA" w:rsidRPr="0095692A" w:rsidRDefault="001B1ECA" w:rsidP="00A974E1">
      <w:pPr>
        <w:pStyle w:val="Akapitzlist"/>
        <w:numPr>
          <w:ilvl w:val="0"/>
          <w:numId w:val="11"/>
        </w:numPr>
        <w:tabs>
          <w:tab w:val="left" w:pos="561"/>
        </w:tabs>
        <w:spacing w:line="276" w:lineRule="auto"/>
        <w:ind w:right="20"/>
        <w:rPr>
          <w:sz w:val="22"/>
          <w:szCs w:val="22"/>
        </w:rPr>
      </w:pPr>
      <w:r w:rsidRPr="0095692A">
        <w:rPr>
          <w:sz w:val="22"/>
          <w:szCs w:val="22"/>
        </w:rPr>
        <w:t xml:space="preserve">Konkurs jest organizowany w ramach </w:t>
      </w:r>
      <w:r w:rsidR="0095692A">
        <w:rPr>
          <w:sz w:val="22"/>
          <w:szCs w:val="22"/>
        </w:rPr>
        <w:t xml:space="preserve">imprezy </w:t>
      </w:r>
      <w:r w:rsidR="0095692A">
        <w:rPr>
          <w:b/>
          <w:sz w:val="22"/>
          <w:szCs w:val="22"/>
        </w:rPr>
        <w:t xml:space="preserve">„Wybory Pięknej z Rept”. </w:t>
      </w:r>
    </w:p>
    <w:p w14:paraId="48561E37" w14:textId="54A60A1F" w:rsidR="001B1ECA" w:rsidRDefault="001B1ECA" w:rsidP="00A974E1">
      <w:pPr>
        <w:numPr>
          <w:ilvl w:val="0"/>
          <w:numId w:val="11"/>
        </w:numPr>
        <w:tabs>
          <w:tab w:val="left" w:pos="561"/>
        </w:tabs>
        <w:spacing w:line="276" w:lineRule="auto"/>
        <w:ind w:left="561" w:right="20" w:hanging="561"/>
        <w:rPr>
          <w:sz w:val="22"/>
          <w:szCs w:val="22"/>
        </w:rPr>
      </w:pPr>
      <w:r>
        <w:rPr>
          <w:sz w:val="22"/>
          <w:szCs w:val="22"/>
        </w:rPr>
        <w:t>Regulamin Konkursu Kulinarnego dla Restauracji pn. „</w:t>
      </w:r>
      <w:r w:rsidR="0095692A">
        <w:rPr>
          <w:b/>
          <w:sz w:val="22"/>
          <w:szCs w:val="22"/>
        </w:rPr>
        <w:t>„Wybory Pięknej z Rept</w:t>
      </w:r>
      <w:r>
        <w:rPr>
          <w:sz w:val="22"/>
          <w:szCs w:val="22"/>
        </w:rPr>
        <w:t>” (dalej zwany Regulaminem) określa prawa i obowiązki Uczestników Konkursu, a także prawa i obowiązki Organizatora.</w:t>
      </w:r>
    </w:p>
    <w:p w14:paraId="2AD1F20F" w14:textId="77777777" w:rsidR="001B1ECA" w:rsidRDefault="001B1ECA" w:rsidP="00A974E1">
      <w:pPr>
        <w:numPr>
          <w:ilvl w:val="0"/>
          <w:numId w:val="11"/>
        </w:numPr>
        <w:tabs>
          <w:tab w:val="left" w:pos="561"/>
        </w:tabs>
        <w:spacing w:line="276" w:lineRule="auto"/>
        <w:ind w:left="561" w:right="20" w:hanging="561"/>
        <w:rPr>
          <w:sz w:val="22"/>
          <w:szCs w:val="22"/>
        </w:rPr>
      </w:pPr>
      <w:r>
        <w:rPr>
          <w:sz w:val="22"/>
          <w:szCs w:val="22"/>
        </w:rPr>
        <w:t>Niniejszy Regulamin jest jedynym dokumentem określającym zasady Konkursu, chyba że wprost z Regulaminu wynika odesłanie do innych dokumentów, lub źródeł informacji zawierających opis określonych elementów Konkursu.</w:t>
      </w:r>
    </w:p>
    <w:p w14:paraId="533FE744" w14:textId="77777777" w:rsidR="001B1ECA" w:rsidRDefault="001B1ECA" w:rsidP="00A974E1">
      <w:pPr>
        <w:spacing w:line="276" w:lineRule="auto"/>
        <w:rPr>
          <w:sz w:val="22"/>
          <w:szCs w:val="22"/>
        </w:rPr>
      </w:pPr>
    </w:p>
    <w:p w14:paraId="5597EFEC" w14:textId="77777777" w:rsidR="001B1ECA" w:rsidRDefault="001B1ECA" w:rsidP="00A974E1">
      <w:pPr>
        <w:numPr>
          <w:ilvl w:val="1"/>
          <w:numId w:val="11"/>
        </w:numPr>
        <w:tabs>
          <w:tab w:val="left" w:pos="4561"/>
        </w:tabs>
        <w:spacing w:line="276" w:lineRule="auto"/>
        <w:ind w:left="4561" w:hanging="201"/>
        <w:rPr>
          <w:b/>
          <w:sz w:val="22"/>
          <w:szCs w:val="22"/>
        </w:rPr>
      </w:pPr>
      <w:r>
        <w:rPr>
          <w:b/>
          <w:sz w:val="22"/>
          <w:szCs w:val="22"/>
        </w:rPr>
        <w:t>2</w:t>
      </w:r>
    </w:p>
    <w:p w14:paraId="40DC10DE" w14:textId="77777777" w:rsidR="001B1ECA" w:rsidRDefault="001B1ECA" w:rsidP="007F6548">
      <w:pPr>
        <w:spacing w:line="276" w:lineRule="auto"/>
        <w:ind w:right="19"/>
        <w:jc w:val="center"/>
        <w:rPr>
          <w:b/>
          <w:sz w:val="22"/>
          <w:szCs w:val="22"/>
        </w:rPr>
      </w:pPr>
      <w:r>
        <w:rPr>
          <w:b/>
          <w:sz w:val="22"/>
          <w:szCs w:val="22"/>
        </w:rPr>
        <w:t>Czas trwania Konkursu</w:t>
      </w:r>
    </w:p>
    <w:p w14:paraId="557FF036" w14:textId="77777777" w:rsidR="001B1ECA" w:rsidRDefault="001B1ECA" w:rsidP="00A974E1">
      <w:pPr>
        <w:spacing w:line="276" w:lineRule="auto"/>
        <w:rPr>
          <w:sz w:val="22"/>
          <w:szCs w:val="22"/>
        </w:rPr>
      </w:pPr>
    </w:p>
    <w:p w14:paraId="282F201C" w14:textId="69BD0D58" w:rsidR="001B1ECA" w:rsidRDefault="001B1ECA" w:rsidP="00A974E1">
      <w:pPr>
        <w:spacing w:line="276" w:lineRule="auto"/>
        <w:ind w:left="1" w:right="20"/>
        <w:rPr>
          <w:sz w:val="22"/>
          <w:szCs w:val="22"/>
        </w:rPr>
      </w:pPr>
      <w:r>
        <w:rPr>
          <w:sz w:val="22"/>
          <w:szCs w:val="22"/>
        </w:rPr>
        <w:t xml:space="preserve">Konkurs odbywać się będzie w dniu </w:t>
      </w:r>
      <w:r w:rsidR="0095692A">
        <w:rPr>
          <w:sz w:val="22"/>
          <w:szCs w:val="22"/>
        </w:rPr>
        <w:t>23 i 24</w:t>
      </w:r>
      <w:r>
        <w:rPr>
          <w:sz w:val="22"/>
          <w:szCs w:val="22"/>
        </w:rPr>
        <w:t>.0</w:t>
      </w:r>
      <w:r w:rsidR="0095692A">
        <w:rPr>
          <w:sz w:val="22"/>
          <w:szCs w:val="22"/>
        </w:rPr>
        <w:t>4</w:t>
      </w:r>
      <w:r>
        <w:rPr>
          <w:sz w:val="22"/>
          <w:szCs w:val="22"/>
        </w:rPr>
        <w:t>.202</w:t>
      </w:r>
      <w:r w:rsidR="0095692A">
        <w:rPr>
          <w:sz w:val="22"/>
          <w:szCs w:val="22"/>
        </w:rPr>
        <w:t>2</w:t>
      </w:r>
      <w:r>
        <w:rPr>
          <w:sz w:val="22"/>
          <w:szCs w:val="22"/>
        </w:rPr>
        <w:t xml:space="preserve"> r. na terenie </w:t>
      </w:r>
      <w:r w:rsidR="0095692A">
        <w:rPr>
          <w:sz w:val="22"/>
          <w:szCs w:val="22"/>
        </w:rPr>
        <w:t>miasta Tarnowskie Góry</w:t>
      </w:r>
      <w:r>
        <w:rPr>
          <w:sz w:val="22"/>
          <w:szCs w:val="22"/>
        </w:rPr>
        <w:t xml:space="preserve">. </w:t>
      </w:r>
    </w:p>
    <w:p w14:paraId="32EF9981" w14:textId="77777777" w:rsidR="001B1ECA" w:rsidRDefault="001B1ECA" w:rsidP="00A974E1">
      <w:pPr>
        <w:spacing w:line="276" w:lineRule="auto"/>
        <w:rPr>
          <w:sz w:val="22"/>
          <w:szCs w:val="22"/>
        </w:rPr>
      </w:pPr>
    </w:p>
    <w:p w14:paraId="2CE0C0B5" w14:textId="77777777" w:rsidR="001B1ECA" w:rsidRDefault="001B1ECA" w:rsidP="00A974E1">
      <w:pPr>
        <w:spacing w:line="276" w:lineRule="auto"/>
        <w:ind w:left="4241"/>
        <w:rPr>
          <w:b/>
          <w:sz w:val="22"/>
          <w:szCs w:val="22"/>
        </w:rPr>
      </w:pPr>
      <w:r>
        <w:rPr>
          <w:b/>
          <w:sz w:val="22"/>
          <w:szCs w:val="22"/>
        </w:rPr>
        <w:t>§ 3</w:t>
      </w:r>
    </w:p>
    <w:p w14:paraId="454DA73C" w14:textId="77777777" w:rsidR="001B1ECA" w:rsidRDefault="001B1ECA" w:rsidP="00A974E1">
      <w:pPr>
        <w:spacing w:line="276" w:lineRule="auto"/>
        <w:ind w:left="3341"/>
        <w:rPr>
          <w:b/>
          <w:sz w:val="22"/>
          <w:szCs w:val="22"/>
        </w:rPr>
      </w:pPr>
      <w:r>
        <w:rPr>
          <w:b/>
          <w:sz w:val="22"/>
          <w:szCs w:val="22"/>
        </w:rPr>
        <w:t>Tytuł i Cel Konkursu</w:t>
      </w:r>
    </w:p>
    <w:p w14:paraId="4F158D93" w14:textId="77777777" w:rsidR="001B1ECA" w:rsidRDefault="001B1ECA" w:rsidP="00A974E1">
      <w:pPr>
        <w:spacing w:line="276" w:lineRule="auto"/>
        <w:rPr>
          <w:sz w:val="22"/>
          <w:szCs w:val="22"/>
        </w:rPr>
      </w:pPr>
    </w:p>
    <w:p w14:paraId="08E52602" w14:textId="188A5ED0" w:rsidR="001B1ECA" w:rsidRDefault="001B1ECA" w:rsidP="00A974E1">
      <w:pPr>
        <w:numPr>
          <w:ilvl w:val="0"/>
          <w:numId w:val="12"/>
        </w:numPr>
        <w:tabs>
          <w:tab w:val="left" w:pos="561"/>
        </w:tabs>
        <w:spacing w:line="276" w:lineRule="auto"/>
        <w:ind w:left="561" w:hanging="561"/>
        <w:rPr>
          <w:sz w:val="22"/>
          <w:szCs w:val="22"/>
        </w:rPr>
      </w:pPr>
      <w:r>
        <w:rPr>
          <w:sz w:val="22"/>
          <w:szCs w:val="22"/>
        </w:rPr>
        <w:t xml:space="preserve">Tytuł konkursu: </w:t>
      </w:r>
      <w:r>
        <w:rPr>
          <w:b/>
          <w:sz w:val="22"/>
          <w:szCs w:val="22"/>
        </w:rPr>
        <w:t>„</w:t>
      </w:r>
      <w:r w:rsidR="0095692A">
        <w:rPr>
          <w:b/>
          <w:sz w:val="22"/>
          <w:szCs w:val="22"/>
        </w:rPr>
        <w:t>„Wybory Pięknej z Rept”</w:t>
      </w:r>
    </w:p>
    <w:p w14:paraId="6186DE63" w14:textId="5692B0DC" w:rsidR="001B1ECA" w:rsidRPr="007B079E" w:rsidRDefault="001B1ECA" w:rsidP="00A974E1">
      <w:pPr>
        <w:numPr>
          <w:ilvl w:val="0"/>
          <w:numId w:val="12"/>
        </w:numPr>
        <w:tabs>
          <w:tab w:val="left" w:pos="561"/>
        </w:tabs>
        <w:spacing w:line="276" w:lineRule="auto"/>
        <w:ind w:left="561" w:right="20" w:hanging="561"/>
        <w:rPr>
          <w:sz w:val="22"/>
          <w:szCs w:val="22"/>
        </w:rPr>
      </w:pPr>
      <w:r>
        <w:rPr>
          <w:sz w:val="22"/>
          <w:szCs w:val="22"/>
        </w:rPr>
        <w:t>Celem Konkursu Kulinarnego pn. „</w:t>
      </w:r>
      <w:r w:rsidR="0095692A">
        <w:rPr>
          <w:b/>
          <w:sz w:val="22"/>
          <w:szCs w:val="22"/>
        </w:rPr>
        <w:t xml:space="preserve">„Wybory Pięknej z Rept” </w:t>
      </w:r>
      <w:r>
        <w:rPr>
          <w:sz w:val="22"/>
          <w:szCs w:val="22"/>
        </w:rPr>
        <w:t xml:space="preserve">jest wyłonienie, na zasadach określonych niniejszym Regulaminem, </w:t>
      </w:r>
      <w:r w:rsidR="0095692A">
        <w:rPr>
          <w:sz w:val="22"/>
          <w:szCs w:val="22"/>
        </w:rPr>
        <w:t xml:space="preserve">zwycięzcy w kategorii </w:t>
      </w:r>
      <w:r w:rsidR="007B079E">
        <w:rPr>
          <w:sz w:val="22"/>
          <w:szCs w:val="22"/>
        </w:rPr>
        <w:t>D</w:t>
      </w:r>
      <w:r w:rsidR="0095692A">
        <w:rPr>
          <w:sz w:val="22"/>
          <w:szCs w:val="22"/>
        </w:rPr>
        <w:t xml:space="preserve">anie główne </w:t>
      </w:r>
      <w:r w:rsidR="007B079E">
        <w:rPr>
          <w:sz w:val="22"/>
          <w:szCs w:val="22"/>
        </w:rPr>
        <w:t>-</w:t>
      </w:r>
      <w:r w:rsidR="0095692A">
        <w:rPr>
          <w:sz w:val="22"/>
          <w:szCs w:val="22"/>
        </w:rPr>
        <w:t xml:space="preserve"> kaczka z jabłkami oraz </w:t>
      </w:r>
      <w:r w:rsidR="007B079E">
        <w:rPr>
          <w:sz w:val="22"/>
          <w:szCs w:val="22"/>
        </w:rPr>
        <w:t>D</w:t>
      </w:r>
      <w:r w:rsidR="0095692A">
        <w:rPr>
          <w:sz w:val="22"/>
          <w:szCs w:val="22"/>
        </w:rPr>
        <w:t xml:space="preserve">eser – szarlotka. </w:t>
      </w:r>
    </w:p>
    <w:p w14:paraId="0E0E5EA6" w14:textId="77777777" w:rsidR="001B1ECA" w:rsidRDefault="001B1ECA" w:rsidP="00A974E1">
      <w:pPr>
        <w:spacing w:line="276" w:lineRule="auto"/>
        <w:ind w:right="99"/>
        <w:rPr>
          <w:b/>
          <w:sz w:val="22"/>
          <w:szCs w:val="22"/>
        </w:rPr>
      </w:pPr>
    </w:p>
    <w:p w14:paraId="5851C23F" w14:textId="77777777" w:rsidR="001B1ECA" w:rsidRDefault="001B1ECA" w:rsidP="007F6548">
      <w:pPr>
        <w:spacing w:line="276" w:lineRule="auto"/>
        <w:ind w:right="99"/>
        <w:jc w:val="center"/>
        <w:rPr>
          <w:b/>
          <w:sz w:val="22"/>
          <w:szCs w:val="22"/>
        </w:rPr>
      </w:pPr>
      <w:r>
        <w:rPr>
          <w:b/>
          <w:sz w:val="22"/>
          <w:szCs w:val="22"/>
        </w:rPr>
        <w:t>§ 4</w:t>
      </w:r>
    </w:p>
    <w:p w14:paraId="5395D0B7" w14:textId="77777777" w:rsidR="001B1ECA" w:rsidRDefault="001B1ECA" w:rsidP="007F6548">
      <w:pPr>
        <w:spacing w:line="276" w:lineRule="auto"/>
        <w:ind w:right="99"/>
        <w:jc w:val="center"/>
        <w:rPr>
          <w:b/>
          <w:sz w:val="22"/>
          <w:szCs w:val="22"/>
        </w:rPr>
      </w:pPr>
      <w:r>
        <w:rPr>
          <w:b/>
          <w:sz w:val="22"/>
          <w:szCs w:val="22"/>
        </w:rPr>
        <w:t>Warunki uczestnictwa w Konkursie</w:t>
      </w:r>
    </w:p>
    <w:p w14:paraId="3574D08D" w14:textId="77777777" w:rsidR="001B1ECA" w:rsidRDefault="001B1ECA" w:rsidP="00A974E1">
      <w:pPr>
        <w:spacing w:line="276" w:lineRule="auto"/>
        <w:rPr>
          <w:sz w:val="22"/>
          <w:szCs w:val="22"/>
        </w:rPr>
      </w:pPr>
    </w:p>
    <w:p w14:paraId="5D71836B" w14:textId="6F5E34CD" w:rsidR="001B1ECA" w:rsidRDefault="001B1ECA" w:rsidP="00A974E1">
      <w:pPr>
        <w:numPr>
          <w:ilvl w:val="0"/>
          <w:numId w:val="19"/>
        </w:numPr>
        <w:tabs>
          <w:tab w:val="left" w:pos="561"/>
        </w:tabs>
        <w:spacing w:line="276" w:lineRule="auto"/>
        <w:ind w:left="561" w:right="100" w:hanging="561"/>
        <w:rPr>
          <w:sz w:val="22"/>
          <w:szCs w:val="22"/>
        </w:rPr>
      </w:pPr>
      <w:r>
        <w:rPr>
          <w:sz w:val="22"/>
          <w:szCs w:val="22"/>
        </w:rPr>
        <w:t xml:space="preserve">W Konkursie mogą uczestniczyć </w:t>
      </w:r>
      <w:r w:rsidR="0095692A">
        <w:rPr>
          <w:sz w:val="22"/>
          <w:szCs w:val="22"/>
        </w:rPr>
        <w:t>podmioty</w:t>
      </w:r>
      <w:r>
        <w:rPr>
          <w:sz w:val="22"/>
          <w:szCs w:val="22"/>
        </w:rPr>
        <w:t>, któr</w:t>
      </w:r>
      <w:r w:rsidR="0095692A">
        <w:rPr>
          <w:sz w:val="22"/>
          <w:szCs w:val="22"/>
        </w:rPr>
        <w:t>e</w:t>
      </w:r>
      <w:r>
        <w:rPr>
          <w:sz w:val="22"/>
          <w:szCs w:val="22"/>
        </w:rPr>
        <w:t xml:space="preserve"> spełnią warunki określone w niniejszym Regulaminie.</w:t>
      </w:r>
    </w:p>
    <w:p w14:paraId="66CB83AC" w14:textId="6A9DA268" w:rsidR="001B1ECA" w:rsidRDefault="0095692A" w:rsidP="00A974E1">
      <w:pPr>
        <w:numPr>
          <w:ilvl w:val="0"/>
          <w:numId w:val="19"/>
        </w:numPr>
        <w:tabs>
          <w:tab w:val="left" w:pos="561"/>
        </w:tabs>
        <w:spacing w:line="276" w:lineRule="auto"/>
        <w:ind w:left="561" w:right="100" w:hanging="561"/>
        <w:rPr>
          <w:sz w:val="22"/>
          <w:szCs w:val="22"/>
        </w:rPr>
      </w:pPr>
      <w:r>
        <w:rPr>
          <w:sz w:val="22"/>
          <w:szCs w:val="22"/>
        </w:rPr>
        <w:t>Podmioty</w:t>
      </w:r>
      <w:r w:rsidR="001B1ECA">
        <w:rPr>
          <w:sz w:val="22"/>
          <w:szCs w:val="22"/>
        </w:rPr>
        <w:t>, o których mowa w ust. 1, mogą wziąć udział w Konkursie, po łącznym spełnieniu następujących warunków:</w:t>
      </w:r>
    </w:p>
    <w:p w14:paraId="28875B97" w14:textId="77777777" w:rsidR="001B1ECA" w:rsidRDefault="001B1ECA" w:rsidP="00A974E1">
      <w:pPr>
        <w:spacing w:line="276" w:lineRule="auto"/>
        <w:rPr>
          <w:sz w:val="22"/>
          <w:szCs w:val="22"/>
        </w:rPr>
      </w:pPr>
    </w:p>
    <w:p w14:paraId="6BD17E3A" w14:textId="77777777" w:rsidR="001B1ECA" w:rsidRDefault="001B1ECA" w:rsidP="00A974E1">
      <w:pPr>
        <w:numPr>
          <w:ilvl w:val="1"/>
          <w:numId w:val="19"/>
        </w:numPr>
        <w:tabs>
          <w:tab w:val="left" w:pos="1141"/>
        </w:tabs>
        <w:spacing w:line="276" w:lineRule="auto"/>
        <w:ind w:left="1141" w:right="100" w:hanging="575"/>
        <w:rPr>
          <w:sz w:val="22"/>
          <w:szCs w:val="22"/>
        </w:rPr>
      </w:pPr>
      <w:r>
        <w:rPr>
          <w:sz w:val="22"/>
          <w:szCs w:val="22"/>
        </w:rPr>
        <w:t>dokonaniu prawidłowego zgłoszenia do Konkursu, w trybie i terminie przewidzianym niniejszym Regulaminem,</w:t>
      </w:r>
    </w:p>
    <w:p w14:paraId="06794E92" w14:textId="77777777" w:rsidR="007F6548" w:rsidRDefault="001B1ECA" w:rsidP="007F6548">
      <w:pPr>
        <w:numPr>
          <w:ilvl w:val="1"/>
          <w:numId w:val="19"/>
        </w:numPr>
        <w:tabs>
          <w:tab w:val="left" w:pos="1141"/>
        </w:tabs>
        <w:spacing w:line="276" w:lineRule="auto"/>
        <w:ind w:left="1141" w:hanging="575"/>
        <w:rPr>
          <w:sz w:val="22"/>
          <w:szCs w:val="22"/>
        </w:rPr>
      </w:pPr>
      <w:r>
        <w:rPr>
          <w:sz w:val="22"/>
          <w:szCs w:val="22"/>
        </w:rPr>
        <w:t>zapoznaniu się i zaakceptowaniu treści niniejszego Regulaminu,</w:t>
      </w:r>
    </w:p>
    <w:p w14:paraId="29598823" w14:textId="6EC75843" w:rsidR="007F6548" w:rsidRPr="007F6548" w:rsidRDefault="007F6548" w:rsidP="007F6548">
      <w:pPr>
        <w:numPr>
          <w:ilvl w:val="1"/>
          <w:numId w:val="19"/>
        </w:numPr>
        <w:tabs>
          <w:tab w:val="left" w:pos="1141"/>
        </w:tabs>
        <w:spacing w:line="276" w:lineRule="auto"/>
        <w:ind w:left="1141" w:hanging="575"/>
        <w:rPr>
          <w:sz w:val="22"/>
          <w:szCs w:val="22"/>
        </w:rPr>
      </w:pPr>
      <w:r>
        <w:rPr>
          <w:sz w:val="22"/>
          <w:szCs w:val="22"/>
        </w:rPr>
        <w:t>w</w:t>
      </w:r>
      <w:r w:rsidRPr="007F6548">
        <w:rPr>
          <w:sz w:val="22"/>
          <w:szCs w:val="22"/>
        </w:rPr>
        <w:t xml:space="preserve"> konkursie mogą brać udział lokale działające na terenie miasta Tarnowskie Góry.</w:t>
      </w:r>
    </w:p>
    <w:p w14:paraId="5FB1215B" w14:textId="77777777" w:rsidR="007F6548" w:rsidRDefault="007F6548" w:rsidP="007F6548">
      <w:pPr>
        <w:tabs>
          <w:tab w:val="left" w:pos="1141"/>
        </w:tabs>
        <w:spacing w:line="276" w:lineRule="auto"/>
        <w:ind w:left="1141"/>
        <w:rPr>
          <w:sz w:val="22"/>
          <w:szCs w:val="22"/>
        </w:rPr>
      </w:pPr>
    </w:p>
    <w:p w14:paraId="01F4ECEE" w14:textId="77777777" w:rsidR="001B1ECA" w:rsidRDefault="001B1ECA" w:rsidP="00A974E1">
      <w:pPr>
        <w:numPr>
          <w:ilvl w:val="0"/>
          <w:numId w:val="19"/>
        </w:numPr>
        <w:tabs>
          <w:tab w:val="left" w:pos="561"/>
        </w:tabs>
        <w:spacing w:line="276" w:lineRule="auto"/>
        <w:ind w:left="561" w:right="100" w:hanging="561"/>
        <w:rPr>
          <w:sz w:val="22"/>
          <w:szCs w:val="22"/>
        </w:rPr>
      </w:pPr>
      <w:r>
        <w:rPr>
          <w:sz w:val="22"/>
          <w:szCs w:val="22"/>
        </w:rPr>
        <w:t xml:space="preserve">Z chwilą spełnienia łącznie wszystkich wyżej wymienionych warunków, osoby- o których mowa w ust.1 - stają się uczestnikiem Konkursu (dalej również: </w:t>
      </w:r>
      <w:r>
        <w:rPr>
          <w:b/>
          <w:sz w:val="22"/>
          <w:szCs w:val="22"/>
        </w:rPr>
        <w:t>„Uczestnik”</w:t>
      </w:r>
      <w:r>
        <w:rPr>
          <w:sz w:val="22"/>
          <w:szCs w:val="22"/>
        </w:rPr>
        <w:t>).</w:t>
      </w:r>
    </w:p>
    <w:p w14:paraId="2C320974" w14:textId="77777777" w:rsidR="001B1ECA" w:rsidRDefault="001B1ECA" w:rsidP="00A974E1">
      <w:pPr>
        <w:numPr>
          <w:ilvl w:val="0"/>
          <w:numId w:val="19"/>
        </w:numPr>
        <w:tabs>
          <w:tab w:val="left" w:pos="561"/>
        </w:tabs>
        <w:spacing w:line="276" w:lineRule="auto"/>
        <w:ind w:left="561" w:hanging="561"/>
        <w:rPr>
          <w:sz w:val="22"/>
          <w:szCs w:val="22"/>
        </w:rPr>
      </w:pPr>
      <w:r>
        <w:rPr>
          <w:sz w:val="22"/>
          <w:szCs w:val="22"/>
        </w:rPr>
        <w:lastRenderedPageBreak/>
        <w:t>Zgłoszenie do Konkursu jest równoznaczne z przyjęciem przez Uczestnika warunków niniejszego Regulaminu.</w:t>
      </w:r>
    </w:p>
    <w:p w14:paraId="16A17A51" w14:textId="77777777" w:rsidR="001B1ECA" w:rsidRDefault="001B1ECA" w:rsidP="00A974E1">
      <w:pPr>
        <w:numPr>
          <w:ilvl w:val="0"/>
          <w:numId w:val="19"/>
        </w:numPr>
        <w:tabs>
          <w:tab w:val="left" w:pos="561"/>
        </w:tabs>
        <w:spacing w:line="276" w:lineRule="auto"/>
        <w:ind w:left="561" w:right="100" w:hanging="561"/>
        <w:rPr>
          <w:sz w:val="22"/>
          <w:szCs w:val="22"/>
        </w:rPr>
      </w:pPr>
      <w:r>
        <w:rPr>
          <w:sz w:val="22"/>
          <w:szCs w:val="22"/>
        </w:rPr>
        <w:t>W Konkursie nie mogą brać udziału pracownicy i współpracownicy Organizatora oraz członkowie ich najbliższych rodzin (małżonek, wstępni, zstępni, rodzeństwo, przysposobieni i przysposabiający), a także inne osoby pozostające w stosunku służbowym z pracownikami Organizatora.</w:t>
      </w:r>
    </w:p>
    <w:p w14:paraId="4BDE315E" w14:textId="77777777" w:rsidR="001B1ECA" w:rsidRDefault="001B1ECA" w:rsidP="00A974E1">
      <w:pPr>
        <w:numPr>
          <w:ilvl w:val="0"/>
          <w:numId w:val="19"/>
        </w:numPr>
        <w:tabs>
          <w:tab w:val="left" w:pos="561"/>
        </w:tabs>
        <w:spacing w:line="276" w:lineRule="auto"/>
        <w:ind w:left="561" w:right="100" w:hanging="561"/>
        <w:rPr>
          <w:sz w:val="22"/>
          <w:szCs w:val="22"/>
        </w:rPr>
      </w:pPr>
      <w:r>
        <w:rPr>
          <w:sz w:val="22"/>
          <w:szCs w:val="22"/>
        </w:rPr>
        <w:t>Każdy Uczestnik ponosi pełną odpowiedzialność za szkody wyrządzone osobom trzecim w związku z uczestnictwem w Konkursie.</w:t>
      </w:r>
    </w:p>
    <w:p w14:paraId="2618C8FA" w14:textId="77777777" w:rsidR="001B1ECA" w:rsidRDefault="001B1ECA" w:rsidP="00A974E1">
      <w:pPr>
        <w:spacing w:line="276" w:lineRule="auto"/>
        <w:rPr>
          <w:sz w:val="22"/>
          <w:szCs w:val="22"/>
        </w:rPr>
      </w:pPr>
    </w:p>
    <w:p w14:paraId="1FE2F2E4" w14:textId="77777777" w:rsidR="001B1ECA" w:rsidRDefault="001B1ECA" w:rsidP="007F6548">
      <w:pPr>
        <w:spacing w:line="276" w:lineRule="auto"/>
        <w:ind w:right="99"/>
        <w:jc w:val="center"/>
        <w:rPr>
          <w:b/>
          <w:sz w:val="22"/>
          <w:szCs w:val="22"/>
        </w:rPr>
      </w:pPr>
      <w:r>
        <w:rPr>
          <w:b/>
          <w:sz w:val="22"/>
          <w:szCs w:val="22"/>
        </w:rPr>
        <w:t>§ 5</w:t>
      </w:r>
    </w:p>
    <w:p w14:paraId="608CE706" w14:textId="77777777" w:rsidR="001B1ECA" w:rsidRDefault="001B1ECA" w:rsidP="007F6548">
      <w:pPr>
        <w:spacing w:line="276" w:lineRule="auto"/>
        <w:ind w:right="99"/>
        <w:jc w:val="center"/>
        <w:rPr>
          <w:b/>
          <w:sz w:val="22"/>
          <w:szCs w:val="22"/>
        </w:rPr>
      </w:pPr>
      <w:r>
        <w:rPr>
          <w:b/>
          <w:sz w:val="22"/>
          <w:szCs w:val="22"/>
        </w:rPr>
        <w:t>Zgłoszenie się do konkursu</w:t>
      </w:r>
    </w:p>
    <w:p w14:paraId="1887B4FD" w14:textId="77777777" w:rsidR="001B1ECA" w:rsidRDefault="001B1ECA" w:rsidP="00A974E1">
      <w:pPr>
        <w:spacing w:line="276" w:lineRule="auto"/>
        <w:rPr>
          <w:sz w:val="22"/>
          <w:szCs w:val="22"/>
        </w:rPr>
      </w:pPr>
    </w:p>
    <w:p w14:paraId="2936FF4A" w14:textId="6ED177A3" w:rsidR="001B1ECA" w:rsidRDefault="001B1ECA" w:rsidP="00A974E1">
      <w:pPr>
        <w:numPr>
          <w:ilvl w:val="0"/>
          <w:numId w:val="14"/>
        </w:numPr>
        <w:tabs>
          <w:tab w:val="left" w:pos="561"/>
        </w:tabs>
        <w:spacing w:line="276" w:lineRule="auto"/>
        <w:ind w:left="561" w:right="80" w:hanging="561"/>
        <w:rPr>
          <w:sz w:val="22"/>
          <w:szCs w:val="22"/>
        </w:rPr>
      </w:pPr>
      <w:r>
        <w:rPr>
          <w:sz w:val="22"/>
          <w:szCs w:val="22"/>
        </w:rPr>
        <w:t xml:space="preserve">Zgłoszenia do Konkursu dokonuje osoba uprawniona do reprezentacji Uczestnika drogą elektroniczną na adres e-mail: </w:t>
      </w:r>
      <w:hyperlink r:id="rId5" w:history="1">
        <w:r w:rsidR="0095692A" w:rsidRPr="00DB46E3">
          <w:rPr>
            <w:rStyle w:val="Hipercze"/>
            <w:sz w:val="22"/>
            <w:szCs w:val="22"/>
          </w:rPr>
          <w:t>info@tarnowskiegory.pl</w:t>
        </w:r>
      </w:hyperlink>
      <w:r>
        <w:rPr>
          <w:sz w:val="22"/>
          <w:szCs w:val="22"/>
        </w:rPr>
        <w:t xml:space="preserve"> </w:t>
      </w:r>
      <w:r w:rsidR="0095692A">
        <w:rPr>
          <w:sz w:val="22"/>
          <w:szCs w:val="22"/>
        </w:rPr>
        <w:t xml:space="preserve"> lub w wersji tradycyjnej (papierowej) do Urzędu Miejskiego w Tarnowskich Górach, Tarnowskie Góry, Rynek 4, Wydział Kultury, Turystyki i Promocji, pokój nr 4 (parter)</w:t>
      </w:r>
      <w:r w:rsidR="00F85B86">
        <w:rPr>
          <w:sz w:val="22"/>
          <w:szCs w:val="22"/>
        </w:rPr>
        <w:t xml:space="preserve"> z dopiskiem „Wybory Pięknej z Rept”</w:t>
      </w:r>
      <w:r>
        <w:rPr>
          <w:sz w:val="22"/>
          <w:szCs w:val="22"/>
        </w:rPr>
        <w:t>.</w:t>
      </w:r>
    </w:p>
    <w:p w14:paraId="3DEC8842" w14:textId="6B2D5C2A" w:rsidR="001B1ECA" w:rsidRDefault="001B1ECA" w:rsidP="00A974E1">
      <w:pPr>
        <w:numPr>
          <w:ilvl w:val="0"/>
          <w:numId w:val="14"/>
        </w:numPr>
        <w:tabs>
          <w:tab w:val="left" w:pos="561"/>
        </w:tabs>
        <w:spacing w:line="276" w:lineRule="auto"/>
        <w:ind w:left="561" w:hanging="561"/>
        <w:rPr>
          <w:sz w:val="22"/>
          <w:szCs w:val="22"/>
        </w:rPr>
      </w:pPr>
      <w:r>
        <w:rPr>
          <w:b/>
          <w:sz w:val="22"/>
          <w:szCs w:val="22"/>
        </w:rPr>
        <w:t xml:space="preserve">Termin  nadsyłania zgłoszeń  upływa w dniu </w:t>
      </w:r>
      <w:r w:rsidR="0095692A">
        <w:rPr>
          <w:b/>
          <w:sz w:val="22"/>
          <w:szCs w:val="22"/>
        </w:rPr>
        <w:t>2</w:t>
      </w:r>
      <w:r w:rsidR="00D555A1">
        <w:rPr>
          <w:b/>
          <w:sz w:val="22"/>
          <w:szCs w:val="22"/>
        </w:rPr>
        <w:t>0</w:t>
      </w:r>
      <w:r w:rsidR="0095692A">
        <w:rPr>
          <w:b/>
          <w:sz w:val="22"/>
          <w:szCs w:val="22"/>
        </w:rPr>
        <w:t xml:space="preserve"> kwietnia </w:t>
      </w:r>
      <w:r>
        <w:rPr>
          <w:b/>
          <w:sz w:val="22"/>
          <w:szCs w:val="22"/>
        </w:rPr>
        <w:t>2021 r.</w:t>
      </w:r>
      <w:r w:rsidR="0095692A">
        <w:rPr>
          <w:b/>
          <w:sz w:val="22"/>
          <w:szCs w:val="22"/>
        </w:rPr>
        <w:t xml:space="preserve">  godz. 15.00</w:t>
      </w:r>
      <w:r>
        <w:rPr>
          <w:b/>
          <w:sz w:val="22"/>
          <w:szCs w:val="22"/>
        </w:rPr>
        <w:t xml:space="preserve"> </w:t>
      </w:r>
      <w:r>
        <w:rPr>
          <w:sz w:val="22"/>
          <w:szCs w:val="22"/>
        </w:rPr>
        <w:t>(decyduje data wpływu).</w:t>
      </w:r>
    </w:p>
    <w:p w14:paraId="363425AB" w14:textId="77777777" w:rsidR="001B1ECA" w:rsidRDefault="001B1ECA" w:rsidP="00A974E1">
      <w:pPr>
        <w:numPr>
          <w:ilvl w:val="0"/>
          <w:numId w:val="15"/>
        </w:numPr>
        <w:tabs>
          <w:tab w:val="left" w:pos="561"/>
        </w:tabs>
        <w:spacing w:line="276" w:lineRule="auto"/>
        <w:ind w:left="561" w:right="20" w:hanging="561"/>
        <w:rPr>
          <w:sz w:val="22"/>
          <w:szCs w:val="22"/>
        </w:rPr>
      </w:pPr>
      <w:r>
        <w:rPr>
          <w:sz w:val="22"/>
          <w:szCs w:val="22"/>
        </w:rPr>
        <w:t xml:space="preserve">Zgłoszenie, którego wzór stanowi </w:t>
      </w:r>
      <w:r>
        <w:rPr>
          <w:sz w:val="22"/>
          <w:szCs w:val="22"/>
          <w:u w:val="single"/>
        </w:rPr>
        <w:t>załącznik nr 1</w:t>
      </w:r>
      <w:r>
        <w:rPr>
          <w:sz w:val="22"/>
          <w:szCs w:val="22"/>
        </w:rPr>
        <w:t xml:space="preserve"> do niniejszego Regulaminu, powinno zawierać: </w:t>
      </w:r>
    </w:p>
    <w:p w14:paraId="1367A048" w14:textId="77777777" w:rsidR="001B1ECA" w:rsidRDefault="001B1ECA" w:rsidP="00A974E1">
      <w:pPr>
        <w:numPr>
          <w:ilvl w:val="0"/>
          <w:numId w:val="7"/>
        </w:numPr>
        <w:pBdr>
          <w:top w:val="nil"/>
          <w:left w:val="nil"/>
          <w:bottom w:val="nil"/>
          <w:right w:val="nil"/>
          <w:between w:val="nil"/>
        </w:pBdr>
        <w:tabs>
          <w:tab w:val="left" w:pos="561"/>
        </w:tabs>
        <w:spacing w:line="276" w:lineRule="auto"/>
        <w:ind w:right="20"/>
        <w:rPr>
          <w:sz w:val="22"/>
          <w:szCs w:val="22"/>
        </w:rPr>
      </w:pPr>
      <w:r>
        <w:rPr>
          <w:sz w:val="22"/>
          <w:szCs w:val="22"/>
        </w:rPr>
        <w:t xml:space="preserve">oświadczenie o zapoznaniu się z Regulaminem i akceptacji Regulaminu, </w:t>
      </w:r>
    </w:p>
    <w:p w14:paraId="097C9698" w14:textId="77777777" w:rsidR="001B1ECA" w:rsidRDefault="001B1ECA" w:rsidP="00A974E1">
      <w:pPr>
        <w:numPr>
          <w:ilvl w:val="0"/>
          <w:numId w:val="7"/>
        </w:numPr>
        <w:pBdr>
          <w:top w:val="nil"/>
          <w:left w:val="nil"/>
          <w:bottom w:val="nil"/>
          <w:right w:val="nil"/>
          <w:between w:val="nil"/>
        </w:pBdr>
        <w:tabs>
          <w:tab w:val="left" w:pos="561"/>
        </w:tabs>
        <w:spacing w:line="276" w:lineRule="auto"/>
        <w:ind w:right="20"/>
        <w:rPr>
          <w:sz w:val="22"/>
          <w:szCs w:val="22"/>
        </w:rPr>
      </w:pPr>
      <w:r>
        <w:rPr>
          <w:sz w:val="22"/>
          <w:szCs w:val="22"/>
        </w:rPr>
        <w:t>oświadczenie o wyrażeniu zgody na przetwarzanie danych osobowych Uczestników oraz oświadczenie o wyrażeniu zgody na wykorzystanie wizerunku Uczestników – podpisane przez osoby, których postanowienia te dotyczą,</w:t>
      </w:r>
    </w:p>
    <w:p w14:paraId="0BA9EDAF" w14:textId="5DF3BF38" w:rsidR="001B1ECA" w:rsidRDefault="001B1ECA" w:rsidP="00A974E1">
      <w:pPr>
        <w:numPr>
          <w:ilvl w:val="0"/>
          <w:numId w:val="7"/>
        </w:numPr>
        <w:pBdr>
          <w:top w:val="nil"/>
          <w:left w:val="nil"/>
          <w:bottom w:val="nil"/>
          <w:right w:val="nil"/>
          <w:between w:val="nil"/>
        </w:pBdr>
        <w:tabs>
          <w:tab w:val="left" w:pos="561"/>
        </w:tabs>
        <w:spacing w:line="276" w:lineRule="auto"/>
        <w:ind w:right="20"/>
        <w:rPr>
          <w:sz w:val="22"/>
          <w:szCs w:val="22"/>
        </w:rPr>
      </w:pPr>
      <w:r>
        <w:rPr>
          <w:sz w:val="22"/>
          <w:szCs w:val="22"/>
        </w:rPr>
        <w:t xml:space="preserve">opis potrawy </w:t>
      </w:r>
    </w:p>
    <w:p w14:paraId="48AE1945" w14:textId="77777777" w:rsidR="001B1ECA" w:rsidRDefault="001B1ECA" w:rsidP="00A974E1">
      <w:pPr>
        <w:tabs>
          <w:tab w:val="left" w:pos="561"/>
        </w:tabs>
        <w:spacing w:line="276" w:lineRule="auto"/>
        <w:ind w:left="561"/>
        <w:rPr>
          <w:sz w:val="22"/>
          <w:szCs w:val="22"/>
        </w:rPr>
      </w:pPr>
    </w:p>
    <w:p w14:paraId="249D7E8D" w14:textId="77777777" w:rsidR="001B1ECA" w:rsidRDefault="001B1ECA" w:rsidP="00A974E1">
      <w:pPr>
        <w:numPr>
          <w:ilvl w:val="0"/>
          <w:numId w:val="15"/>
        </w:numPr>
        <w:tabs>
          <w:tab w:val="left" w:pos="561"/>
        </w:tabs>
        <w:spacing w:line="276" w:lineRule="auto"/>
        <w:ind w:left="561" w:hanging="561"/>
        <w:rPr>
          <w:sz w:val="22"/>
          <w:szCs w:val="22"/>
        </w:rPr>
      </w:pPr>
      <w:r>
        <w:rPr>
          <w:sz w:val="22"/>
          <w:szCs w:val="22"/>
        </w:rPr>
        <w:t>Nadesłane materiały nie będą zwracane.</w:t>
      </w:r>
    </w:p>
    <w:p w14:paraId="490C9AEC" w14:textId="77777777" w:rsidR="001B1ECA" w:rsidRDefault="001B1ECA" w:rsidP="00A974E1">
      <w:pPr>
        <w:numPr>
          <w:ilvl w:val="0"/>
          <w:numId w:val="15"/>
        </w:numPr>
        <w:tabs>
          <w:tab w:val="left" w:pos="561"/>
        </w:tabs>
        <w:spacing w:line="276" w:lineRule="auto"/>
        <w:ind w:left="561" w:hanging="561"/>
        <w:rPr>
          <w:sz w:val="22"/>
          <w:szCs w:val="22"/>
        </w:rPr>
      </w:pPr>
      <w:r>
        <w:rPr>
          <w:sz w:val="22"/>
          <w:szCs w:val="22"/>
        </w:rPr>
        <w:t>Udział w konkursie jest nieodpłatny.</w:t>
      </w:r>
    </w:p>
    <w:p w14:paraId="03A03651" w14:textId="77777777" w:rsidR="001B1ECA" w:rsidRDefault="001B1ECA" w:rsidP="00A974E1">
      <w:pPr>
        <w:numPr>
          <w:ilvl w:val="0"/>
          <w:numId w:val="15"/>
        </w:numPr>
        <w:tabs>
          <w:tab w:val="left" w:pos="561"/>
        </w:tabs>
        <w:spacing w:line="276" w:lineRule="auto"/>
        <w:ind w:left="561" w:right="20" w:hanging="561"/>
        <w:rPr>
          <w:sz w:val="22"/>
          <w:szCs w:val="22"/>
        </w:rPr>
      </w:pPr>
      <w:r>
        <w:rPr>
          <w:sz w:val="22"/>
          <w:szCs w:val="22"/>
        </w:rPr>
        <w:t>Zgłoszenia dokonane po dacie wskazanej w ust. 2 będą automatycznie odrzucane, chyba że Organizator zmieni termin nadsyłania zgłoszeń.</w:t>
      </w:r>
    </w:p>
    <w:p w14:paraId="619F25F1" w14:textId="6CC3EE1A" w:rsidR="001B1ECA" w:rsidRDefault="001B1ECA" w:rsidP="00A974E1">
      <w:pPr>
        <w:numPr>
          <w:ilvl w:val="0"/>
          <w:numId w:val="15"/>
        </w:numPr>
        <w:tabs>
          <w:tab w:val="left" w:pos="561"/>
        </w:tabs>
        <w:spacing w:line="276" w:lineRule="auto"/>
        <w:ind w:left="561" w:hanging="561"/>
        <w:rPr>
          <w:sz w:val="22"/>
          <w:szCs w:val="22"/>
        </w:rPr>
      </w:pPr>
      <w:r>
        <w:rPr>
          <w:sz w:val="22"/>
          <w:szCs w:val="22"/>
        </w:rPr>
        <w:t xml:space="preserve">Drużyna, która wygrała w Konkursie </w:t>
      </w:r>
      <w:r w:rsidR="0095692A">
        <w:rPr>
          <w:b/>
          <w:sz w:val="22"/>
          <w:szCs w:val="22"/>
        </w:rPr>
        <w:t>„Wybory Pięknej z Rept!”</w:t>
      </w:r>
      <w:r>
        <w:rPr>
          <w:sz w:val="22"/>
          <w:szCs w:val="22"/>
        </w:rPr>
        <w:t xml:space="preserve"> w 202</w:t>
      </w:r>
      <w:r w:rsidR="0095692A">
        <w:rPr>
          <w:sz w:val="22"/>
          <w:szCs w:val="22"/>
        </w:rPr>
        <w:t>2</w:t>
      </w:r>
      <w:r>
        <w:rPr>
          <w:sz w:val="22"/>
          <w:szCs w:val="22"/>
        </w:rPr>
        <w:t xml:space="preserve"> roku, ma możliwość uczestnictwa w Konkursie, bez przeprowadzenia wstępnej selekcji, zgodnie z Regulaminem Konkursu z 202</w:t>
      </w:r>
      <w:r w:rsidR="0095692A">
        <w:rPr>
          <w:sz w:val="22"/>
          <w:szCs w:val="22"/>
        </w:rPr>
        <w:t xml:space="preserve">3 </w:t>
      </w:r>
      <w:r>
        <w:rPr>
          <w:sz w:val="22"/>
          <w:szCs w:val="22"/>
        </w:rPr>
        <w:t xml:space="preserve">r. </w:t>
      </w:r>
    </w:p>
    <w:p w14:paraId="216521DC" w14:textId="77777777" w:rsidR="001B1ECA" w:rsidRDefault="001B1ECA" w:rsidP="00A974E1">
      <w:pPr>
        <w:numPr>
          <w:ilvl w:val="0"/>
          <w:numId w:val="15"/>
        </w:numPr>
        <w:tabs>
          <w:tab w:val="left" w:pos="561"/>
        </w:tabs>
        <w:spacing w:line="276" w:lineRule="auto"/>
        <w:ind w:left="561" w:hanging="561"/>
        <w:rPr>
          <w:sz w:val="22"/>
          <w:szCs w:val="22"/>
        </w:rPr>
      </w:pPr>
      <w:r>
        <w:rPr>
          <w:sz w:val="22"/>
          <w:szCs w:val="22"/>
        </w:rPr>
        <w:t>Uczestnicy zakwalifikowani do Konkursu zostaną poinformowani przez Organizatora drogą telefoniczną bądź mailową o szczegółowym harmonogramie Konkursu.</w:t>
      </w:r>
    </w:p>
    <w:p w14:paraId="3FD0C878" w14:textId="77777777" w:rsidR="001B1ECA" w:rsidRDefault="001B1ECA" w:rsidP="00A974E1">
      <w:pPr>
        <w:spacing w:line="276" w:lineRule="auto"/>
        <w:ind w:right="39"/>
        <w:rPr>
          <w:b/>
          <w:sz w:val="22"/>
          <w:szCs w:val="22"/>
        </w:rPr>
      </w:pPr>
    </w:p>
    <w:p w14:paraId="47A76B60" w14:textId="77777777" w:rsidR="001B1ECA" w:rsidRDefault="001B1ECA" w:rsidP="007F6548">
      <w:pPr>
        <w:spacing w:line="276" w:lineRule="auto"/>
        <w:ind w:right="39"/>
        <w:jc w:val="center"/>
        <w:rPr>
          <w:b/>
          <w:sz w:val="22"/>
          <w:szCs w:val="22"/>
        </w:rPr>
      </w:pPr>
      <w:r>
        <w:rPr>
          <w:b/>
          <w:sz w:val="22"/>
          <w:szCs w:val="22"/>
        </w:rPr>
        <w:t>§ 6</w:t>
      </w:r>
    </w:p>
    <w:p w14:paraId="7CCF1C29" w14:textId="77777777" w:rsidR="001B1ECA" w:rsidRDefault="001B1ECA" w:rsidP="007F6548">
      <w:pPr>
        <w:spacing w:line="276" w:lineRule="auto"/>
        <w:ind w:right="39"/>
        <w:jc w:val="center"/>
        <w:rPr>
          <w:b/>
          <w:sz w:val="22"/>
          <w:szCs w:val="22"/>
        </w:rPr>
      </w:pPr>
      <w:r>
        <w:rPr>
          <w:b/>
          <w:sz w:val="22"/>
          <w:szCs w:val="22"/>
        </w:rPr>
        <w:t>Zasady obowiązujące w czasie Konkursu</w:t>
      </w:r>
    </w:p>
    <w:p w14:paraId="30784C61" w14:textId="77777777" w:rsidR="001B1ECA" w:rsidRDefault="001B1ECA" w:rsidP="00A974E1">
      <w:pPr>
        <w:spacing w:line="276" w:lineRule="auto"/>
        <w:rPr>
          <w:sz w:val="22"/>
          <w:szCs w:val="22"/>
        </w:rPr>
      </w:pPr>
    </w:p>
    <w:p w14:paraId="1216E5E8" w14:textId="77777777" w:rsidR="001B1ECA" w:rsidRDefault="001B1ECA" w:rsidP="00A974E1">
      <w:pPr>
        <w:numPr>
          <w:ilvl w:val="0"/>
          <w:numId w:val="1"/>
        </w:numPr>
        <w:tabs>
          <w:tab w:val="left" w:pos="561"/>
        </w:tabs>
        <w:spacing w:line="276" w:lineRule="auto"/>
        <w:ind w:left="561" w:hanging="561"/>
        <w:rPr>
          <w:b/>
          <w:sz w:val="22"/>
          <w:szCs w:val="22"/>
        </w:rPr>
      </w:pPr>
      <w:r>
        <w:rPr>
          <w:b/>
          <w:sz w:val="22"/>
          <w:szCs w:val="22"/>
        </w:rPr>
        <w:t>Zasady organizacyjne:</w:t>
      </w:r>
    </w:p>
    <w:p w14:paraId="137E9F65" w14:textId="61F26B8F" w:rsidR="001B1ECA" w:rsidRDefault="001B1ECA" w:rsidP="00A974E1">
      <w:pPr>
        <w:numPr>
          <w:ilvl w:val="0"/>
          <w:numId w:val="13"/>
        </w:numPr>
        <w:tabs>
          <w:tab w:val="left" w:pos="1141"/>
        </w:tabs>
        <w:spacing w:line="276" w:lineRule="auto"/>
        <w:ind w:right="40"/>
        <w:rPr>
          <w:sz w:val="22"/>
          <w:szCs w:val="22"/>
        </w:rPr>
      </w:pPr>
      <w:r>
        <w:rPr>
          <w:sz w:val="22"/>
          <w:szCs w:val="22"/>
        </w:rPr>
        <w:t xml:space="preserve">Konkurs zostanie przeprowadzony w dniu </w:t>
      </w:r>
      <w:r w:rsidR="000A7F18">
        <w:rPr>
          <w:sz w:val="22"/>
          <w:szCs w:val="22"/>
        </w:rPr>
        <w:t>2</w:t>
      </w:r>
      <w:r>
        <w:rPr>
          <w:sz w:val="22"/>
          <w:szCs w:val="22"/>
        </w:rPr>
        <w:t>3</w:t>
      </w:r>
      <w:r w:rsidR="000A7F18">
        <w:rPr>
          <w:sz w:val="22"/>
          <w:szCs w:val="22"/>
        </w:rPr>
        <w:t xml:space="preserve"> i 24</w:t>
      </w:r>
      <w:r>
        <w:rPr>
          <w:sz w:val="22"/>
          <w:szCs w:val="22"/>
        </w:rPr>
        <w:t xml:space="preserve"> </w:t>
      </w:r>
      <w:r w:rsidR="000A7F18">
        <w:rPr>
          <w:sz w:val="22"/>
          <w:szCs w:val="22"/>
        </w:rPr>
        <w:t xml:space="preserve">kwietnia </w:t>
      </w:r>
      <w:r>
        <w:rPr>
          <w:sz w:val="22"/>
          <w:szCs w:val="22"/>
        </w:rPr>
        <w:t>202</w:t>
      </w:r>
      <w:r w:rsidR="000A7F18">
        <w:rPr>
          <w:sz w:val="22"/>
          <w:szCs w:val="22"/>
        </w:rPr>
        <w:t>2</w:t>
      </w:r>
      <w:r>
        <w:rPr>
          <w:sz w:val="22"/>
          <w:szCs w:val="22"/>
        </w:rPr>
        <w:t xml:space="preserve"> r. w godzinach trwania imprezy tj. </w:t>
      </w:r>
      <w:r w:rsidR="00B34175">
        <w:rPr>
          <w:sz w:val="22"/>
          <w:szCs w:val="22"/>
        </w:rPr>
        <w:t>do godz</w:t>
      </w:r>
      <w:r>
        <w:rPr>
          <w:sz w:val="22"/>
          <w:szCs w:val="22"/>
        </w:rPr>
        <w:t>. 1</w:t>
      </w:r>
      <w:r w:rsidR="00B34175">
        <w:rPr>
          <w:sz w:val="22"/>
          <w:szCs w:val="22"/>
        </w:rPr>
        <w:t>5</w:t>
      </w:r>
      <w:r>
        <w:rPr>
          <w:sz w:val="22"/>
          <w:szCs w:val="22"/>
        </w:rPr>
        <w:t>:00</w:t>
      </w:r>
      <w:r w:rsidR="00B34175">
        <w:rPr>
          <w:sz w:val="22"/>
          <w:szCs w:val="22"/>
        </w:rPr>
        <w:t xml:space="preserve"> 24 kwietnia (w przypadku dużej liczby zgłoszeń konieczne będzie zorganizowanie degustacji także 23 kwietnia)</w:t>
      </w:r>
      <w:r>
        <w:rPr>
          <w:sz w:val="22"/>
          <w:szCs w:val="22"/>
        </w:rPr>
        <w:t xml:space="preserve">. </w:t>
      </w:r>
      <w:r w:rsidR="00B34175">
        <w:rPr>
          <w:sz w:val="22"/>
          <w:szCs w:val="22"/>
        </w:rPr>
        <w:t>Degustacje odbywają się z lokalach, które zgłosiły się do konkursu</w:t>
      </w:r>
      <w:r>
        <w:rPr>
          <w:sz w:val="22"/>
          <w:szCs w:val="22"/>
        </w:rPr>
        <w:t>.</w:t>
      </w:r>
    </w:p>
    <w:p w14:paraId="3F20EE0B" w14:textId="17C97649" w:rsidR="001B1ECA" w:rsidRDefault="00B34175" w:rsidP="00A974E1">
      <w:pPr>
        <w:numPr>
          <w:ilvl w:val="0"/>
          <w:numId w:val="13"/>
        </w:numPr>
        <w:tabs>
          <w:tab w:val="left" w:pos="1141"/>
        </w:tabs>
        <w:spacing w:line="276" w:lineRule="auto"/>
        <w:ind w:right="40"/>
        <w:rPr>
          <w:sz w:val="22"/>
          <w:szCs w:val="22"/>
        </w:rPr>
      </w:pPr>
      <w:r>
        <w:rPr>
          <w:sz w:val="22"/>
          <w:szCs w:val="22"/>
        </w:rPr>
        <w:t xml:space="preserve">Zapewnienie składników potraw biorących udział w konkursie oraz sprzętu potrzebnego do ich wykonania leży po stronie uczestniczącego w konkursie lokalu. </w:t>
      </w:r>
    </w:p>
    <w:p w14:paraId="107E9AD0" w14:textId="77777777" w:rsidR="001B1ECA" w:rsidRDefault="001B1ECA" w:rsidP="00A974E1">
      <w:pPr>
        <w:tabs>
          <w:tab w:val="left" w:pos="1141"/>
        </w:tabs>
        <w:spacing w:line="276" w:lineRule="auto"/>
        <w:ind w:left="1141" w:right="40"/>
        <w:rPr>
          <w:sz w:val="22"/>
          <w:szCs w:val="22"/>
        </w:rPr>
      </w:pPr>
    </w:p>
    <w:p w14:paraId="6405E365" w14:textId="34EF6577" w:rsidR="001B1ECA" w:rsidRPr="007F6548" w:rsidRDefault="001B1ECA" w:rsidP="007F6548">
      <w:pPr>
        <w:pStyle w:val="Akapitzlist"/>
        <w:numPr>
          <w:ilvl w:val="0"/>
          <w:numId w:val="1"/>
        </w:numPr>
        <w:pBdr>
          <w:top w:val="nil"/>
          <w:left w:val="nil"/>
          <w:bottom w:val="nil"/>
          <w:right w:val="nil"/>
          <w:between w:val="nil"/>
        </w:pBdr>
        <w:tabs>
          <w:tab w:val="left" w:pos="561"/>
          <w:tab w:val="left" w:pos="1134"/>
        </w:tabs>
        <w:spacing w:line="276" w:lineRule="auto"/>
        <w:rPr>
          <w:b/>
          <w:sz w:val="22"/>
          <w:szCs w:val="22"/>
        </w:rPr>
      </w:pPr>
      <w:r w:rsidRPr="007F6548">
        <w:rPr>
          <w:b/>
          <w:sz w:val="22"/>
          <w:szCs w:val="22"/>
        </w:rPr>
        <w:t>Reguły przeprowadzania Konkursu:</w:t>
      </w:r>
    </w:p>
    <w:p w14:paraId="50F17E9E" w14:textId="77777777" w:rsidR="001B1ECA" w:rsidRDefault="001B1ECA" w:rsidP="00A974E1">
      <w:pPr>
        <w:spacing w:line="276" w:lineRule="auto"/>
        <w:rPr>
          <w:sz w:val="22"/>
          <w:szCs w:val="22"/>
        </w:rPr>
      </w:pPr>
    </w:p>
    <w:p w14:paraId="074A7811" w14:textId="0D19464A" w:rsidR="001B1ECA" w:rsidRPr="005E3AC3" w:rsidRDefault="001B1ECA" w:rsidP="005E3AC3">
      <w:pPr>
        <w:numPr>
          <w:ilvl w:val="0"/>
          <w:numId w:val="16"/>
        </w:numPr>
        <w:tabs>
          <w:tab w:val="left" w:pos="1141"/>
        </w:tabs>
        <w:spacing w:line="276" w:lineRule="auto"/>
        <w:rPr>
          <w:sz w:val="22"/>
          <w:szCs w:val="22"/>
        </w:rPr>
      </w:pPr>
      <w:r>
        <w:rPr>
          <w:sz w:val="22"/>
          <w:szCs w:val="22"/>
        </w:rPr>
        <w:t>Drużyny przygotowują jedno danie główne konkursowe</w:t>
      </w:r>
      <w:r w:rsidR="005E3AC3">
        <w:rPr>
          <w:sz w:val="22"/>
          <w:szCs w:val="22"/>
        </w:rPr>
        <w:t xml:space="preserve"> </w:t>
      </w:r>
      <w:r w:rsidRPr="005E3AC3">
        <w:rPr>
          <w:sz w:val="22"/>
          <w:szCs w:val="22"/>
        </w:rPr>
        <w:t xml:space="preserve">na </w:t>
      </w:r>
      <w:r w:rsidR="005E3AC3" w:rsidRPr="005E3AC3">
        <w:rPr>
          <w:sz w:val="22"/>
          <w:szCs w:val="22"/>
        </w:rPr>
        <w:t xml:space="preserve">minimum dwóch </w:t>
      </w:r>
      <w:r w:rsidRPr="005E3AC3">
        <w:rPr>
          <w:sz w:val="22"/>
          <w:szCs w:val="22"/>
        </w:rPr>
        <w:t>talerzach</w:t>
      </w:r>
      <w:r w:rsidRPr="005E3AC3">
        <w:rPr>
          <w:color w:val="FF0000"/>
          <w:sz w:val="22"/>
          <w:szCs w:val="22"/>
        </w:rPr>
        <w:t xml:space="preserve"> </w:t>
      </w:r>
      <w:r w:rsidR="005E3AC3" w:rsidRPr="005E3AC3">
        <w:rPr>
          <w:sz w:val="22"/>
          <w:szCs w:val="22"/>
        </w:rPr>
        <w:t xml:space="preserve">– jedna wersja prezentacyjna i druga </w:t>
      </w:r>
      <w:r w:rsidR="005E3AC3">
        <w:rPr>
          <w:sz w:val="22"/>
          <w:szCs w:val="22"/>
        </w:rPr>
        <w:t xml:space="preserve">(i ewentualnie kolejne) </w:t>
      </w:r>
      <w:r w:rsidR="005E3AC3" w:rsidRPr="005E3AC3">
        <w:rPr>
          <w:sz w:val="22"/>
          <w:szCs w:val="22"/>
        </w:rPr>
        <w:t>o degustacji</w:t>
      </w:r>
      <w:r w:rsidRPr="005E3AC3">
        <w:rPr>
          <w:sz w:val="22"/>
          <w:szCs w:val="22"/>
        </w:rPr>
        <w:t xml:space="preserve"> </w:t>
      </w:r>
    </w:p>
    <w:p w14:paraId="7175982E" w14:textId="22D309D0" w:rsidR="001B1ECA" w:rsidRPr="007F6548" w:rsidRDefault="001B1ECA" w:rsidP="00A974E1">
      <w:pPr>
        <w:numPr>
          <w:ilvl w:val="0"/>
          <w:numId w:val="16"/>
        </w:numPr>
        <w:tabs>
          <w:tab w:val="left" w:pos="1141"/>
        </w:tabs>
        <w:spacing w:line="276" w:lineRule="auto"/>
        <w:ind w:right="20"/>
        <w:rPr>
          <w:sz w:val="22"/>
          <w:szCs w:val="22"/>
        </w:rPr>
      </w:pPr>
      <w:r>
        <w:rPr>
          <w:sz w:val="22"/>
          <w:szCs w:val="22"/>
        </w:rPr>
        <w:t>Użyte produkty dodatkowe, łącznie z dekoracją muszą być jadalne, świeże, nietrujące oraz nie zakazane przez polskie prawo.</w:t>
      </w:r>
    </w:p>
    <w:p w14:paraId="21A8DE65" w14:textId="4C207058" w:rsidR="00A974E1" w:rsidRPr="007F6548" w:rsidRDefault="001B1ECA" w:rsidP="007F6548">
      <w:pPr>
        <w:numPr>
          <w:ilvl w:val="0"/>
          <w:numId w:val="16"/>
        </w:numPr>
        <w:tabs>
          <w:tab w:val="left" w:pos="1141"/>
        </w:tabs>
        <w:spacing w:line="276" w:lineRule="auto"/>
        <w:rPr>
          <w:sz w:val="22"/>
          <w:szCs w:val="22"/>
        </w:rPr>
      </w:pPr>
      <w:r>
        <w:rPr>
          <w:sz w:val="22"/>
          <w:szCs w:val="22"/>
        </w:rPr>
        <w:t>Każda konkursowa potrawa musi być przygotowana specjalnie na Konkurs. Nie może być powtórzeniem pracy z innych konkursów.</w:t>
      </w:r>
    </w:p>
    <w:p w14:paraId="5D9D10E7" w14:textId="66688442" w:rsidR="001B1ECA" w:rsidRPr="00A974E1" w:rsidRDefault="00A974E1" w:rsidP="00A974E1">
      <w:pPr>
        <w:numPr>
          <w:ilvl w:val="0"/>
          <w:numId w:val="16"/>
        </w:numPr>
        <w:tabs>
          <w:tab w:val="left" w:pos="1141"/>
        </w:tabs>
        <w:spacing w:line="276" w:lineRule="auto"/>
        <w:rPr>
          <w:sz w:val="22"/>
          <w:szCs w:val="22"/>
        </w:rPr>
      </w:pPr>
      <w:r>
        <w:rPr>
          <w:sz w:val="22"/>
          <w:szCs w:val="22"/>
        </w:rPr>
        <w:t>S</w:t>
      </w:r>
      <w:r w:rsidR="001B1ECA" w:rsidRPr="00A974E1">
        <w:rPr>
          <w:sz w:val="22"/>
          <w:szCs w:val="22"/>
        </w:rPr>
        <w:t>kładni</w:t>
      </w:r>
      <w:r w:rsidRPr="00A974E1">
        <w:rPr>
          <w:sz w:val="22"/>
          <w:szCs w:val="22"/>
        </w:rPr>
        <w:t>kami</w:t>
      </w:r>
      <w:r w:rsidR="001B1ECA" w:rsidRPr="00A974E1">
        <w:rPr>
          <w:sz w:val="22"/>
          <w:szCs w:val="22"/>
        </w:rPr>
        <w:t xml:space="preserve"> obowiązkow</w:t>
      </w:r>
      <w:r w:rsidRPr="00A974E1">
        <w:rPr>
          <w:sz w:val="22"/>
          <w:szCs w:val="22"/>
        </w:rPr>
        <w:t>ymi</w:t>
      </w:r>
      <w:r w:rsidR="001B1ECA" w:rsidRPr="00A974E1">
        <w:rPr>
          <w:sz w:val="22"/>
          <w:szCs w:val="22"/>
        </w:rPr>
        <w:t xml:space="preserve"> potraw konkursow</w:t>
      </w:r>
      <w:r w:rsidRPr="00A974E1">
        <w:rPr>
          <w:sz w:val="22"/>
          <w:szCs w:val="22"/>
        </w:rPr>
        <w:t>ych</w:t>
      </w:r>
      <w:r w:rsidR="001B1ECA" w:rsidRPr="00A974E1">
        <w:rPr>
          <w:sz w:val="22"/>
          <w:szCs w:val="22"/>
        </w:rPr>
        <w:t>:</w:t>
      </w:r>
      <w:r w:rsidRPr="00A974E1">
        <w:rPr>
          <w:sz w:val="22"/>
          <w:szCs w:val="22"/>
        </w:rPr>
        <w:t xml:space="preserve"> jest jabłko, kaczka oraz jabłko i ciasto </w:t>
      </w:r>
      <w:r w:rsidR="001B1ECA" w:rsidRPr="00A974E1">
        <w:rPr>
          <w:sz w:val="22"/>
          <w:szCs w:val="22"/>
        </w:rPr>
        <w:t xml:space="preserve"> </w:t>
      </w:r>
      <w:r w:rsidRPr="00A974E1">
        <w:rPr>
          <w:sz w:val="22"/>
          <w:szCs w:val="22"/>
        </w:rPr>
        <w:t xml:space="preserve">dowolnego rodzaju. </w:t>
      </w:r>
    </w:p>
    <w:p w14:paraId="6D9E4535" w14:textId="52A6C153" w:rsidR="001B1ECA" w:rsidRDefault="001B1ECA" w:rsidP="00A974E1">
      <w:pPr>
        <w:numPr>
          <w:ilvl w:val="0"/>
          <w:numId w:val="16"/>
        </w:numPr>
        <w:tabs>
          <w:tab w:val="left" w:pos="1141"/>
        </w:tabs>
        <w:spacing w:line="276" w:lineRule="auto"/>
        <w:rPr>
          <w:sz w:val="22"/>
          <w:szCs w:val="22"/>
        </w:rPr>
      </w:pPr>
      <w:r>
        <w:rPr>
          <w:sz w:val="22"/>
          <w:szCs w:val="22"/>
        </w:rPr>
        <w:t xml:space="preserve">Pozostałe składniki dania konkursowego Uczestnik/drużyna dobiera indywidualnie według własnego uznania z uwzględnieniem zasad Konkursu. </w:t>
      </w:r>
    </w:p>
    <w:p w14:paraId="70790DE9" w14:textId="77777777" w:rsidR="001B1ECA" w:rsidRDefault="001B1ECA" w:rsidP="00A974E1">
      <w:pPr>
        <w:spacing w:line="276" w:lineRule="auto"/>
        <w:ind w:right="39"/>
        <w:rPr>
          <w:b/>
          <w:sz w:val="22"/>
          <w:szCs w:val="22"/>
        </w:rPr>
      </w:pPr>
    </w:p>
    <w:p w14:paraId="6F178B91" w14:textId="77777777" w:rsidR="001B1ECA" w:rsidRDefault="001B1ECA" w:rsidP="00A974E1">
      <w:pPr>
        <w:spacing w:line="276" w:lineRule="auto"/>
        <w:ind w:right="39"/>
        <w:rPr>
          <w:b/>
          <w:sz w:val="22"/>
          <w:szCs w:val="22"/>
        </w:rPr>
      </w:pPr>
    </w:p>
    <w:p w14:paraId="7552377A" w14:textId="77777777" w:rsidR="001B1ECA" w:rsidRDefault="001B1ECA" w:rsidP="007F6548">
      <w:pPr>
        <w:spacing w:line="276" w:lineRule="auto"/>
        <w:ind w:right="39"/>
        <w:jc w:val="center"/>
        <w:rPr>
          <w:b/>
          <w:sz w:val="22"/>
          <w:szCs w:val="22"/>
        </w:rPr>
      </w:pPr>
      <w:r>
        <w:rPr>
          <w:b/>
          <w:sz w:val="22"/>
          <w:szCs w:val="22"/>
        </w:rPr>
        <w:t>§ 7</w:t>
      </w:r>
    </w:p>
    <w:p w14:paraId="6E27429F" w14:textId="77777777" w:rsidR="001B1ECA" w:rsidRDefault="001B1ECA" w:rsidP="007F6548">
      <w:pPr>
        <w:spacing w:line="276" w:lineRule="auto"/>
        <w:ind w:right="39"/>
        <w:jc w:val="center"/>
        <w:rPr>
          <w:b/>
          <w:sz w:val="22"/>
          <w:szCs w:val="22"/>
        </w:rPr>
      </w:pPr>
      <w:r>
        <w:rPr>
          <w:b/>
          <w:sz w:val="22"/>
          <w:szCs w:val="22"/>
        </w:rPr>
        <w:t>Jury oraz ocena Uczestników - dania na talerzu</w:t>
      </w:r>
    </w:p>
    <w:p w14:paraId="7333BEFA" w14:textId="77777777" w:rsidR="001B1ECA" w:rsidRDefault="001B1ECA" w:rsidP="00A974E1">
      <w:pPr>
        <w:spacing w:line="276" w:lineRule="auto"/>
        <w:rPr>
          <w:sz w:val="22"/>
          <w:szCs w:val="22"/>
        </w:rPr>
      </w:pPr>
    </w:p>
    <w:p w14:paraId="23326858" w14:textId="5E8DD5F8" w:rsidR="001B1ECA" w:rsidRDefault="001B1ECA" w:rsidP="00A974E1">
      <w:pPr>
        <w:numPr>
          <w:ilvl w:val="0"/>
          <w:numId w:val="9"/>
        </w:numPr>
        <w:tabs>
          <w:tab w:val="left" w:pos="561"/>
        </w:tabs>
        <w:spacing w:line="276" w:lineRule="auto"/>
        <w:ind w:left="561" w:hanging="561"/>
        <w:rPr>
          <w:sz w:val="22"/>
          <w:szCs w:val="22"/>
        </w:rPr>
      </w:pPr>
      <w:r>
        <w:rPr>
          <w:sz w:val="22"/>
          <w:szCs w:val="22"/>
        </w:rPr>
        <w:t>Ocenę  prac  podanych na talerzach, wykonanych  w  ramach  niniejszego  Konkursu  przeprowadzi  Jury (skład sędziowski). Skład Jury będą tworzyć profesjonaliści, tj. zawodowi kucharze, mający doświadczenie w ocenie dań konkursowych i cieszący się uznaniem środowiska gastronomicznego w Polsce</w:t>
      </w:r>
      <w:r w:rsidR="00A974E1">
        <w:rPr>
          <w:sz w:val="22"/>
          <w:szCs w:val="22"/>
        </w:rPr>
        <w:t xml:space="preserve"> oraz przedstawiciele Urzędu Miejskiego w Tarnowskich Górach i Stowarzyszenia Miłośników Ziemi Tarnogórskiej </w:t>
      </w:r>
      <w:r>
        <w:rPr>
          <w:sz w:val="22"/>
          <w:szCs w:val="22"/>
        </w:rPr>
        <w:t xml:space="preserve">. </w:t>
      </w:r>
    </w:p>
    <w:p w14:paraId="2BC84EA5" w14:textId="5AA4CD92" w:rsidR="001B1ECA" w:rsidRDefault="001B1ECA" w:rsidP="00A974E1">
      <w:pPr>
        <w:numPr>
          <w:ilvl w:val="0"/>
          <w:numId w:val="9"/>
        </w:numPr>
        <w:tabs>
          <w:tab w:val="left" w:pos="561"/>
        </w:tabs>
        <w:spacing w:line="276" w:lineRule="auto"/>
        <w:ind w:left="561" w:hanging="561"/>
        <w:rPr>
          <w:sz w:val="22"/>
          <w:szCs w:val="22"/>
        </w:rPr>
      </w:pPr>
      <w:r>
        <w:rPr>
          <w:sz w:val="22"/>
          <w:szCs w:val="22"/>
        </w:rPr>
        <w:t xml:space="preserve">W skład jury wchodzi maksymalnie </w:t>
      </w:r>
      <w:r w:rsidR="00A974E1">
        <w:rPr>
          <w:sz w:val="22"/>
          <w:szCs w:val="22"/>
        </w:rPr>
        <w:t>7</w:t>
      </w:r>
      <w:r>
        <w:rPr>
          <w:sz w:val="22"/>
          <w:szCs w:val="22"/>
        </w:rPr>
        <w:t xml:space="preserve"> sędziów. </w:t>
      </w:r>
    </w:p>
    <w:p w14:paraId="3E7DE8F5" w14:textId="77777777" w:rsidR="001B1ECA" w:rsidRDefault="001B1ECA" w:rsidP="00A974E1">
      <w:pPr>
        <w:numPr>
          <w:ilvl w:val="0"/>
          <w:numId w:val="9"/>
        </w:numPr>
        <w:tabs>
          <w:tab w:val="left" w:pos="561"/>
        </w:tabs>
        <w:spacing w:line="276" w:lineRule="auto"/>
        <w:ind w:left="561" w:hanging="561"/>
        <w:rPr>
          <w:sz w:val="22"/>
          <w:szCs w:val="22"/>
        </w:rPr>
      </w:pPr>
      <w:r>
        <w:rPr>
          <w:sz w:val="22"/>
          <w:szCs w:val="22"/>
        </w:rPr>
        <w:t xml:space="preserve">Dopuszcza się ocenę potraw przez inne osoby (np. przedstawiciele sponsorów, mediów, itp.). Ocena dodatkowych osób, spoza branży gastronomicznej, zostanie jednak oddzielona od oceny profesjonalistów. </w:t>
      </w:r>
    </w:p>
    <w:p w14:paraId="7F5ED0BF" w14:textId="77777777" w:rsidR="001B1ECA" w:rsidRDefault="001B1ECA" w:rsidP="00A974E1">
      <w:pPr>
        <w:numPr>
          <w:ilvl w:val="0"/>
          <w:numId w:val="9"/>
        </w:numPr>
        <w:tabs>
          <w:tab w:val="left" w:pos="561"/>
        </w:tabs>
        <w:spacing w:line="276" w:lineRule="auto"/>
        <w:ind w:left="566" w:hanging="566"/>
        <w:rPr>
          <w:sz w:val="22"/>
          <w:szCs w:val="22"/>
        </w:rPr>
      </w:pPr>
      <w:r>
        <w:rPr>
          <w:sz w:val="22"/>
          <w:szCs w:val="22"/>
        </w:rPr>
        <w:t xml:space="preserve">Możliwe jest powołanie do pomocy dodatkowych jurorów technicznych, jednak ich punkty nie są uwzględniane w ocenie. </w:t>
      </w:r>
    </w:p>
    <w:p w14:paraId="737B361B" w14:textId="77777777" w:rsidR="001B1ECA" w:rsidRDefault="001B1ECA" w:rsidP="00A974E1">
      <w:pPr>
        <w:numPr>
          <w:ilvl w:val="0"/>
          <w:numId w:val="9"/>
        </w:numPr>
        <w:tabs>
          <w:tab w:val="left" w:pos="561"/>
        </w:tabs>
        <w:spacing w:line="276" w:lineRule="auto"/>
        <w:ind w:left="561" w:hanging="561"/>
        <w:rPr>
          <w:sz w:val="22"/>
          <w:szCs w:val="22"/>
        </w:rPr>
      </w:pPr>
      <w:r>
        <w:rPr>
          <w:sz w:val="22"/>
          <w:szCs w:val="22"/>
        </w:rPr>
        <w:t xml:space="preserve">Organizator przedstawi do informacji listę jurorów oraz Przewodniczącego Jury, nie później niż 1 tydzień przed terminem Konkursu. </w:t>
      </w:r>
    </w:p>
    <w:p w14:paraId="58D79A6D" w14:textId="77777777" w:rsidR="001B1ECA" w:rsidRDefault="001B1ECA" w:rsidP="00A974E1">
      <w:pPr>
        <w:numPr>
          <w:ilvl w:val="0"/>
          <w:numId w:val="9"/>
        </w:numPr>
        <w:tabs>
          <w:tab w:val="left" w:pos="561"/>
        </w:tabs>
        <w:spacing w:line="276" w:lineRule="auto"/>
        <w:ind w:left="561" w:hanging="561"/>
        <w:rPr>
          <w:sz w:val="22"/>
          <w:szCs w:val="22"/>
        </w:rPr>
      </w:pPr>
      <w:r>
        <w:rPr>
          <w:sz w:val="22"/>
          <w:szCs w:val="22"/>
        </w:rPr>
        <w:t xml:space="preserve">W Jury Konkursu nie może zasiadać przedstawiciel podmiotu, którego Drużyna startuje w Konkursie. </w:t>
      </w:r>
    </w:p>
    <w:p w14:paraId="1DB716D8" w14:textId="77777777" w:rsidR="001B1ECA" w:rsidRDefault="001B1ECA" w:rsidP="00A974E1">
      <w:pPr>
        <w:numPr>
          <w:ilvl w:val="0"/>
          <w:numId w:val="9"/>
        </w:numPr>
        <w:tabs>
          <w:tab w:val="left" w:pos="561"/>
        </w:tabs>
        <w:spacing w:line="276" w:lineRule="auto"/>
        <w:ind w:left="561" w:hanging="561"/>
        <w:rPr>
          <w:sz w:val="22"/>
          <w:szCs w:val="22"/>
        </w:rPr>
      </w:pPr>
      <w:r>
        <w:rPr>
          <w:sz w:val="22"/>
          <w:szCs w:val="22"/>
        </w:rPr>
        <w:t xml:space="preserve">Organizator Konkursu wyznacza Sekretarza konkursu – osobę koordynującą prawidłowy przebieg Konkursu. </w:t>
      </w:r>
    </w:p>
    <w:p w14:paraId="184AA39A" w14:textId="3F162C5C" w:rsidR="001B1ECA" w:rsidRDefault="001B1ECA" w:rsidP="00A974E1">
      <w:pPr>
        <w:numPr>
          <w:ilvl w:val="0"/>
          <w:numId w:val="9"/>
        </w:numPr>
        <w:tabs>
          <w:tab w:val="left" w:pos="561"/>
        </w:tabs>
        <w:spacing w:line="276" w:lineRule="auto"/>
        <w:ind w:left="561" w:hanging="561"/>
        <w:rPr>
          <w:sz w:val="22"/>
          <w:szCs w:val="22"/>
        </w:rPr>
      </w:pPr>
      <w:r>
        <w:rPr>
          <w:sz w:val="22"/>
          <w:szCs w:val="22"/>
        </w:rPr>
        <w:t>Danie podlegające ocenie Jury profesjonalistów jest w całości przygotowane podczas Konkursu</w:t>
      </w:r>
      <w:r w:rsidR="007B079E">
        <w:rPr>
          <w:sz w:val="22"/>
          <w:szCs w:val="22"/>
        </w:rPr>
        <w:t>.</w:t>
      </w:r>
    </w:p>
    <w:p w14:paraId="0273089E" w14:textId="77777777" w:rsidR="001B1ECA" w:rsidRDefault="001B1ECA" w:rsidP="00A974E1">
      <w:pPr>
        <w:numPr>
          <w:ilvl w:val="0"/>
          <w:numId w:val="9"/>
        </w:numPr>
        <w:tabs>
          <w:tab w:val="left" w:pos="561"/>
        </w:tabs>
        <w:spacing w:line="276" w:lineRule="auto"/>
        <w:ind w:left="561" w:hanging="561"/>
        <w:rPr>
          <w:sz w:val="22"/>
          <w:szCs w:val="22"/>
        </w:rPr>
      </w:pPr>
      <w:r>
        <w:rPr>
          <w:sz w:val="22"/>
          <w:szCs w:val="22"/>
        </w:rPr>
        <w:t>Potrawy oceniane są wg następujących ocen:</w:t>
      </w:r>
    </w:p>
    <w:p w14:paraId="3CBF464A" w14:textId="72F3F091" w:rsidR="001B1ECA" w:rsidRPr="00D555A1" w:rsidRDefault="00D555A1" w:rsidP="00D555A1">
      <w:pPr>
        <w:pStyle w:val="Akapitzlist"/>
        <w:pBdr>
          <w:top w:val="nil"/>
          <w:left w:val="nil"/>
          <w:bottom w:val="nil"/>
          <w:right w:val="nil"/>
          <w:between w:val="nil"/>
        </w:pBdr>
        <w:tabs>
          <w:tab w:val="left" w:pos="561"/>
        </w:tabs>
        <w:spacing w:line="276" w:lineRule="auto"/>
        <w:ind w:left="0"/>
        <w:rPr>
          <w:sz w:val="22"/>
          <w:szCs w:val="22"/>
        </w:rPr>
      </w:pPr>
      <w:r>
        <w:rPr>
          <w:sz w:val="22"/>
          <w:szCs w:val="22"/>
        </w:rPr>
        <w:t>- p</w:t>
      </w:r>
      <w:r w:rsidR="001B1ECA" w:rsidRPr="00D555A1">
        <w:rPr>
          <w:sz w:val="22"/>
          <w:szCs w:val="22"/>
        </w:rPr>
        <w:t xml:space="preserve">rezentacja potrawy – max. </w:t>
      </w:r>
      <w:r w:rsidRPr="00D555A1">
        <w:rPr>
          <w:sz w:val="22"/>
          <w:szCs w:val="22"/>
        </w:rPr>
        <w:t>10</w:t>
      </w:r>
      <w:r w:rsidR="001B1ECA" w:rsidRPr="00D555A1">
        <w:rPr>
          <w:sz w:val="22"/>
          <w:szCs w:val="22"/>
        </w:rPr>
        <w:t xml:space="preserve"> punktów. </w:t>
      </w:r>
    </w:p>
    <w:p w14:paraId="4B307A60" w14:textId="77777777" w:rsidR="00D555A1" w:rsidRDefault="001B1ECA" w:rsidP="00D555A1">
      <w:pPr>
        <w:pBdr>
          <w:top w:val="nil"/>
          <w:left w:val="nil"/>
          <w:bottom w:val="nil"/>
          <w:right w:val="nil"/>
          <w:between w:val="nil"/>
        </w:pBdr>
        <w:tabs>
          <w:tab w:val="left" w:pos="1281"/>
        </w:tabs>
        <w:spacing w:line="276" w:lineRule="auto"/>
        <w:ind w:left="1275"/>
        <w:rPr>
          <w:sz w:val="22"/>
          <w:szCs w:val="22"/>
        </w:rPr>
      </w:pPr>
      <w:r>
        <w:rPr>
          <w:i/>
          <w:sz w:val="22"/>
          <w:szCs w:val="22"/>
        </w:rPr>
        <w:t>Ocenie podlega proporcjonalność dania, odpowiednia gramatura, estetyczny wygląd, kolorystyka, kreatywność, stosunek produktów obowiązkowych do całości potrawy</w:t>
      </w:r>
      <w:r>
        <w:rPr>
          <w:sz w:val="22"/>
          <w:szCs w:val="22"/>
        </w:rPr>
        <w:t>.</w:t>
      </w:r>
    </w:p>
    <w:p w14:paraId="15924E46" w14:textId="06C42381" w:rsidR="00D555A1" w:rsidRDefault="00D555A1" w:rsidP="00D555A1">
      <w:pPr>
        <w:pBdr>
          <w:top w:val="nil"/>
          <w:left w:val="nil"/>
          <w:bottom w:val="nil"/>
          <w:right w:val="nil"/>
          <w:between w:val="nil"/>
        </w:pBdr>
        <w:tabs>
          <w:tab w:val="left" w:pos="1281"/>
        </w:tabs>
        <w:spacing w:line="276" w:lineRule="auto"/>
        <w:rPr>
          <w:sz w:val="22"/>
          <w:szCs w:val="22"/>
        </w:rPr>
      </w:pPr>
      <w:r>
        <w:rPr>
          <w:sz w:val="22"/>
          <w:szCs w:val="22"/>
        </w:rPr>
        <w:t xml:space="preserve">- </w:t>
      </w:r>
      <w:r w:rsidR="001B1ECA">
        <w:rPr>
          <w:sz w:val="22"/>
          <w:szCs w:val="22"/>
        </w:rPr>
        <w:t xml:space="preserve">smak – max. </w:t>
      </w:r>
      <w:r>
        <w:rPr>
          <w:sz w:val="22"/>
          <w:szCs w:val="22"/>
        </w:rPr>
        <w:t>15</w:t>
      </w:r>
      <w:r w:rsidR="001B1ECA">
        <w:rPr>
          <w:sz w:val="22"/>
          <w:szCs w:val="22"/>
        </w:rPr>
        <w:t xml:space="preserve"> punktów;</w:t>
      </w:r>
    </w:p>
    <w:p w14:paraId="6D6BE40C" w14:textId="18B5E802" w:rsidR="001B1ECA" w:rsidRPr="00D555A1" w:rsidRDefault="001B1ECA" w:rsidP="00D555A1">
      <w:pPr>
        <w:pBdr>
          <w:top w:val="nil"/>
          <w:left w:val="nil"/>
          <w:bottom w:val="nil"/>
          <w:right w:val="nil"/>
          <w:between w:val="nil"/>
        </w:pBdr>
        <w:tabs>
          <w:tab w:val="left" w:pos="1281"/>
        </w:tabs>
        <w:spacing w:line="276" w:lineRule="auto"/>
        <w:ind w:left="1275"/>
        <w:rPr>
          <w:sz w:val="22"/>
          <w:szCs w:val="22"/>
          <w:highlight w:val="green"/>
        </w:rPr>
      </w:pPr>
      <w:r>
        <w:rPr>
          <w:i/>
          <w:sz w:val="22"/>
          <w:szCs w:val="22"/>
        </w:rPr>
        <w:t xml:space="preserve">Ocenie podlega smak, zestawienie smakowe składników, aromat potrawy, odpowiednia temperatura potrawy, tekstura poszczególnych elementów potrawy. </w:t>
      </w:r>
    </w:p>
    <w:p w14:paraId="397A0590" w14:textId="77777777" w:rsidR="00D555A1" w:rsidRDefault="00D555A1" w:rsidP="00D555A1">
      <w:pPr>
        <w:pStyle w:val="Akapitzlist"/>
        <w:pBdr>
          <w:top w:val="nil"/>
          <w:left w:val="nil"/>
          <w:bottom w:val="nil"/>
          <w:right w:val="nil"/>
          <w:between w:val="nil"/>
        </w:pBdr>
        <w:tabs>
          <w:tab w:val="left" w:pos="1281"/>
        </w:tabs>
        <w:spacing w:line="276" w:lineRule="auto"/>
        <w:ind w:left="0"/>
        <w:rPr>
          <w:i/>
          <w:sz w:val="22"/>
          <w:szCs w:val="22"/>
        </w:rPr>
      </w:pPr>
      <w:r>
        <w:rPr>
          <w:i/>
          <w:sz w:val="22"/>
          <w:szCs w:val="22"/>
        </w:rPr>
        <w:t>- oryginalność – max 5 punktów;</w:t>
      </w:r>
    </w:p>
    <w:p w14:paraId="55E799C1" w14:textId="57ED2405" w:rsidR="00D555A1" w:rsidRPr="00D555A1" w:rsidRDefault="00D555A1" w:rsidP="00D555A1">
      <w:pPr>
        <w:pStyle w:val="Akapitzlist"/>
        <w:pBdr>
          <w:top w:val="nil"/>
          <w:left w:val="nil"/>
          <w:bottom w:val="nil"/>
          <w:right w:val="nil"/>
          <w:between w:val="nil"/>
        </w:pBdr>
        <w:tabs>
          <w:tab w:val="left" w:pos="1281"/>
        </w:tabs>
        <w:spacing w:line="276" w:lineRule="auto"/>
        <w:ind w:left="0"/>
        <w:rPr>
          <w:i/>
          <w:sz w:val="22"/>
          <w:szCs w:val="22"/>
        </w:rPr>
      </w:pPr>
      <w:r>
        <w:rPr>
          <w:i/>
          <w:sz w:val="22"/>
          <w:szCs w:val="22"/>
        </w:rPr>
        <w:tab/>
        <w:t>łącznie tradycji z nowoczesnością, zaskakująco forma i połączeni smakowe potrawy</w:t>
      </w:r>
    </w:p>
    <w:p w14:paraId="08E3EFF2" w14:textId="77777777" w:rsidR="00D555A1" w:rsidRDefault="00D555A1" w:rsidP="00A974E1">
      <w:pPr>
        <w:pBdr>
          <w:top w:val="nil"/>
          <w:left w:val="nil"/>
          <w:bottom w:val="nil"/>
          <w:right w:val="nil"/>
          <w:between w:val="nil"/>
        </w:pBdr>
        <w:tabs>
          <w:tab w:val="left" w:pos="1281"/>
        </w:tabs>
        <w:spacing w:line="276" w:lineRule="auto"/>
        <w:ind w:left="1275"/>
        <w:rPr>
          <w:i/>
          <w:sz w:val="22"/>
          <w:szCs w:val="22"/>
        </w:rPr>
      </w:pPr>
    </w:p>
    <w:p w14:paraId="2077933D" w14:textId="500DA4BB" w:rsidR="00171C76" w:rsidRDefault="00171C76" w:rsidP="00171C76">
      <w:pPr>
        <w:pBdr>
          <w:top w:val="nil"/>
          <w:left w:val="nil"/>
          <w:bottom w:val="nil"/>
          <w:right w:val="nil"/>
          <w:between w:val="nil"/>
        </w:pBdr>
        <w:tabs>
          <w:tab w:val="left" w:pos="561"/>
        </w:tabs>
        <w:spacing w:line="276" w:lineRule="auto"/>
        <w:rPr>
          <w:b/>
          <w:sz w:val="22"/>
          <w:szCs w:val="22"/>
        </w:rPr>
      </w:pPr>
      <w:r>
        <w:rPr>
          <w:b/>
          <w:sz w:val="22"/>
          <w:szCs w:val="22"/>
        </w:rPr>
        <w:t xml:space="preserve">Za ocenę można maksymalnie otrzymać łącznie maksymalnie </w:t>
      </w:r>
      <w:r w:rsidR="00D555A1" w:rsidRPr="00D555A1">
        <w:rPr>
          <w:b/>
          <w:sz w:val="22"/>
          <w:szCs w:val="22"/>
        </w:rPr>
        <w:t>30</w:t>
      </w:r>
      <w:r w:rsidRPr="00D555A1">
        <w:rPr>
          <w:b/>
          <w:sz w:val="22"/>
          <w:szCs w:val="22"/>
        </w:rPr>
        <w:t xml:space="preserve"> </w:t>
      </w:r>
      <w:r>
        <w:rPr>
          <w:b/>
          <w:sz w:val="22"/>
          <w:szCs w:val="22"/>
        </w:rPr>
        <w:t>punktów.</w:t>
      </w:r>
    </w:p>
    <w:p w14:paraId="7E025251" w14:textId="77777777" w:rsidR="001B1ECA" w:rsidRDefault="001B1ECA" w:rsidP="00171C76">
      <w:pPr>
        <w:pBdr>
          <w:top w:val="nil"/>
          <w:left w:val="nil"/>
          <w:bottom w:val="nil"/>
          <w:right w:val="nil"/>
          <w:between w:val="nil"/>
        </w:pBdr>
        <w:tabs>
          <w:tab w:val="left" w:pos="1418"/>
        </w:tabs>
        <w:spacing w:line="276" w:lineRule="auto"/>
        <w:rPr>
          <w:sz w:val="22"/>
          <w:szCs w:val="22"/>
        </w:rPr>
      </w:pPr>
    </w:p>
    <w:p w14:paraId="3D14EBE2" w14:textId="627104C4" w:rsidR="001B1ECA" w:rsidRDefault="001B1ECA" w:rsidP="00A974E1">
      <w:pPr>
        <w:numPr>
          <w:ilvl w:val="0"/>
          <w:numId w:val="9"/>
        </w:numPr>
        <w:tabs>
          <w:tab w:val="left" w:pos="561"/>
        </w:tabs>
        <w:spacing w:line="276" w:lineRule="auto"/>
        <w:ind w:left="561" w:right="20" w:hanging="561"/>
        <w:rPr>
          <w:sz w:val="22"/>
          <w:szCs w:val="22"/>
        </w:rPr>
      </w:pPr>
      <w:r>
        <w:rPr>
          <w:sz w:val="22"/>
          <w:szCs w:val="22"/>
        </w:rPr>
        <w:t xml:space="preserve">Jury podejmuje decyzję o wyłonieniu Laureatów w głosowaniu tajnym, i w oparciu o kryteria, o których mowa w ust. 1. Szczegółowy opis kryteriów znajduje się w </w:t>
      </w:r>
      <w:r>
        <w:rPr>
          <w:sz w:val="22"/>
          <w:szCs w:val="22"/>
          <w:u w:val="single"/>
        </w:rPr>
        <w:t xml:space="preserve">załączniku nr </w:t>
      </w:r>
      <w:r w:rsidR="00C24967">
        <w:rPr>
          <w:sz w:val="22"/>
          <w:szCs w:val="22"/>
          <w:u w:val="single"/>
        </w:rPr>
        <w:t>2</w:t>
      </w:r>
      <w:r>
        <w:rPr>
          <w:sz w:val="22"/>
          <w:szCs w:val="22"/>
        </w:rPr>
        <w:t xml:space="preserve"> do niniejszego Regulaminu. </w:t>
      </w:r>
    </w:p>
    <w:p w14:paraId="66AA1A89" w14:textId="77777777" w:rsidR="001B1ECA" w:rsidRDefault="001B1ECA" w:rsidP="00A974E1">
      <w:pPr>
        <w:numPr>
          <w:ilvl w:val="0"/>
          <w:numId w:val="9"/>
        </w:numPr>
        <w:tabs>
          <w:tab w:val="left" w:pos="561"/>
        </w:tabs>
        <w:spacing w:line="276" w:lineRule="auto"/>
        <w:ind w:left="561" w:hanging="561"/>
        <w:rPr>
          <w:sz w:val="22"/>
          <w:szCs w:val="22"/>
        </w:rPr>
      </w:pPr>
      <w:r>
        <w:rPr>
          <w:sz w:val="22"/>
          <w:szCs w:val="22"/>
        </w:rPr>
        <w:t>Obrady Jury są niejawne, a jej decyzje są ostateczne.</w:t>
      </w:r>
    </w:p>
    <w:p w14:paraId="26C8E704" w14:textId="77777777" w:rsidR="001B1ECA" w:rsidRDefault="001B1ECA" w:rsidP="00A974E1">
      <w:pPr>
        <w:numPr>
          <w:ilvl w:val="0"/>
          <w:numId w:val="9"/>
        </w:numPr>
        <w:tabs>
          <w:tab w:val="left" w:pos="561"/>
        </w:tabs>
        <w:spacing w:line="276" w:lineRule="auto"/>
        <w:ind w:left="561" w:hanging="561"/>
        <w:rPr>
          <w:sz w:val="22"/>
          <w:szCs w:val="22"/>
        </w:rPr>
      </w:pPr>
      <w:r>
        <w:rPr>
          <w:sz w:val="22"/>
          <w:szCs w:val="22"/>
        </w:rPr>
        <w:t>Jury ma prawo zdyskwalifikować Uczestnika/Drużynę i odmówić mu nagrody w przypadku, gdy:</w:t>
      </w:r>
    </w:p>
    <w:p w14:paraId="0C5E000B" w14:textId="77777777" w:rsidR="001B1ECA" w:rsidRDefault="001B1ECA" w:rsidP="00A974E1">
      <w:pPr>
        <w:numPr>
          <w:ilvl w:val="1"/>
          <w:numId w:val="9"/>
        </w:numPr>
        <w:tabs>
          <w:tab w:val="left" w:pos="1141"/>
        </w:tabs>
        <w:spacing w:line="276" w:lineRule="auto"/>
        <w:ind w:left="1141" w:hanging="433"/>
        <w:rPr>
          <w:sz w:val="22"/>
          <w:szCs w:val="22"/>
        </w:rPr>
      </w:pPr>
      <w:r>
        <w:rPr>
          <w:sz w:val="22"/>
          <w:szCs w:val="22"/>
        </w:rPr>
        <w:t>zgłoszenie Uczestnika/Drużyny jest nieprawidłowe lub zawiera braki;</w:t>
      </w:r>
    </w:p>
    <w:p w14:paraId="0D34622B" w14:textId="77777777" w:rsidR="001B1ECA" w:rsidRDefault="001B1ECA" w:rsidP="00A974E1">
      <w:pPr>
        <w:numPr>
          <w:ilvl w:val="1"/>
          <w:numId w:val="9"/>
        </w:numPr>
        <w:tabs>
          <w:tab w:val="left" w:pos="1141"/>
        </w:tabs>
        <w:spacing w:line="276" w:lineRule="auto"/>
        <w:ind w:left="1141" w:hanging="433"/>
        <w:rPr>
          <w:sz w:val="22"/>
          <w:szCs w:val="22"/>
        </w:rPr>
      </w:pPr>
      <w:r>
        <w:rPr>
          <w:sz w:val="22"/>
          <w:szCs w:val="22"/>
        </w:rPr>
        <w:t>naruszone zostały postanowienia niniejszego Regulaminu.</w:t>
      </w:r>
    </w:p>
    <w:p w14:paraId="6768DA7B" w14:textId="65A10A4B" w:rsidR="001B1ECA" w:rsidRPr="00535763" w:rsidRDefault="001B1ECA" w:rsidP="00535763">
      <w:pPr>
        <w:numPr>
          <w:ilvl w:val="0"/>
          <w:numId w:val="9"/>
        </w:numPr>
        <w:tabs>
          <w:tab w:val="left" w:pos="561"/>
        </w:tabs>
        <w:spacing w:line="276" w:lineRule="auto"/>
        <w:ind w:left="561" w:right="20" w:hanging="561"/>
        <w:rPr>
          <w:sz w:val="22"/>
          <w:szCs w:val="22"/>
        </w:rPr>
      </w:pPr>
      <w:r>
        <w:rPr>
          <w:sz w:val="22"/>
          <w:szCs w:val="22"/>
        </w:rPr>
        <w:t xml:space="preserve">W przypadku, gdy okaże się, że wśród laureatów Konkursu są Uczestnicy, którzy uzyskali taką samą liczbę punktów, Jury przeprowadzi głosowanie, który z tych laureatów zajmie wyższe miejsce. Kryterium decydującym w takiej sytuacji będzie kryterium smaku. </w:t>
      </w:r>
    </w:p>
    <w:p w14:paraId="61B46690" w14:textId="77777777" w:rsidR="001B1ECA" w:rsidRDefault="001B1ECA" w:rsidP="00A974E1">
      <w:pPr>
        <w:spacing w:line="276" w:lineRule="auto"/>
        <w:ind w:right="19"/>
        <w:rPr>
          <w:b/>
          <w:sz w:val="22"/>
          <w:szCs w:val="22"/>
        </w:rPr>
      </w:pPr>
    </w:p>
    <w:p w14:paraId="60CF97CC" w14:textId="77777777" w:rsidR="001B1ECA" w:rsidRDefault="001B1ECA" w:rsidP="007F6548">
      <w:pPr>
        <w:spacing w:line="276" w:lineRule="auto"/>
        <w:ind w:right="19"/>
        <w:jc w:val="center"/>
        <w:rPr>
          <w:b/>
          <w:sz w:val="22"/>
          <w:szCs w:val="22"/>
        </w:rPr>
      </w:pPr>
      <w:r>
        <w:rPr>
          <w:b/>
          <w:sz w:val="22"/>
          <w:szCs w:val="22"/>
        </w:rPr>
        <w:t>§ 8</w:t>
      </w:r>
    </w:p>
    <w:p w14:paraId="16FF661F" w14:textId="77777777" w:rsidR="001B1ECA" w:rsidRDefault="001B1ECA" w:rsidP="007F6548">
      <w:pPr>
        <w:spacing w:line="276" w:lineRule="auto"/>
        <w:ind w:right="19"/>
        <w:jc w:val="center"/>
        <w:rPr>
          <w:b/>
          <w:sz w:val="22"/>
          <w:szCs w:val="22"/>
        </w:rPr>
      </w:pPr>
      <w:r>
        <w:rPr>
          <w:b/>
          <w:sz w:val="22"/>
          <w:szCs w:val="22"/>
        </w:rPr>
        <w:t>Nagrody konkursowe i termin ich wręczenia</w:t>
      </w:r>
    </w:p>
    <w:p w14:paraId="5EFD7426" w14:textId="77777777" w:rsidR="001B1ECA" w:rsidRDefault="001B1ECA" w:rsidP="00A974E1">
      <w:pPr>
        <w:spacing w:line="276" w:lineRule="auto"/>
        <w:rPr>
          <w:sz w:val="22"/>
          <w:szCs w:val="22"/>
        </w:rPr>
      </w:pPr>
    </w:p>
    <w:p w14:paraId="3C5DBB2F" w14:textId="3ACA7DA4" w:rsidR="001B1ECA" w:rsidRDefault="001B1ECA" w:rsidP="00A974E1">
      <w:pPr>
        <w:numPr>
          <w:ilvl w:val="0"/>
          <w:numId w:val="5"/>
        </w:numPr>
        <w:tabs>
          <w:tab w:val="left" w:pos="561"/>
        </w:tabs>
        <w:spacing w:line="276" w:lineRule="auto"/>
        <w:ind w:left="561" w:right="20" w:hanging="561"/>
        <w:rPr>
          <w:sz w:val="22"/>
          <w:szCs w:val="22"/>
        </w:rPr>
      </w:pPr>
      <w:r>
        <w:rPr>
          <w:sz w:val="22"/>
          <w:szCs w:val="22"/>
        </w:rPr>
        <w:t xml:space="preserve">Jury wyłoni spośród Uczestników konkursu trzy drużyny, które otrzymały najwyższą liczbę punktów w kategorii </w:t>
      </w:r>
      <w:r w:rsidR="009C6FCF">
        <w:rPr>
          <w:sz w:val="22"/>
          <w:szCs w:val="22"/>
        </w:rPr>
        <w:t>deser i danie główne</w:t>
      </w:r>
      <w:r>
        <w:rPr>
          <w:sz w:val="22"/>
          <w:szCs w:val="22"/>
        </w:rPr>
        <w:t>.</w:t>
      </w:r>
    </w:p>
    <w:p w14:paraId="72E2CAB2" w14:textId="4AE03BBC" w:rsidR="001B1ECA" w:rsidRDefault="001B1ECA" w:rsidP="00A974E1">
      <w:pPr>
        <w:numPr>
          <w:ilvl w:val="0"/>
          <w:numId w:val="5"/>
        </w:numPr>
        <w:tabs>
          <w:tab w:val="left" w:pos="561"/>
        </w:tabs>
        <w:spacing w:line="276" w:lineRule="auto"/>
        <w:ind w:left="561" w:hanging="561"/>
        <w:rPr>
          <w:sz w:val="22"/>
          <w:szCs w:val="22"/>
        </w:rPr>
      </w:pPr>
      <w:r>
        <w:rPr>
          <w:sz w:val="22"/>
          <w:szCs w:val="22"/>
        </w:rPr>
        <w:t xml:space="preserve">Laureaci pierwszych miejsc w </w:t>
      </w:r>
      <w:r w:rsidR="009C6FCF">
        <w:rPr>
          <w:sz w:val="22"/>
          <w:szCs w:val="22"/>
        </w:rPr>
        <w:t xml:space="preserve">obu </w:t>
      </w:r>
      <w:r>
        <w:rPr>
          <w:sz w:val="22"/>
          <w:szCs w:val="22"/>
        </w:rPr>
        <w:t>kategori</w:t>
      </w:r>
      <w:r w:rsidR="009C6FCF">
        <w:rPr>
          <w:sz w:val="22"/>
          <w:szCs w:val="22"/>
        </w:rPr>
        <w:t>ach</w:t>
      </w:r>
      <w:r>
        <w:rPr>
          <w:sz w:val="22"/>
          <w:szCs w:val="22"/>
        </w:rPr>
        <w:t xml:space="preserve"> otrzymają:</w:t>
      </w:r>
    </w:p>
    <w:p w14:paraId="5660861A" w14:textId="0ED618E3" w:rsidR="001B1ECA" w:rsidRDefault="001B1ECA" w:rsidP="009C6FCF">
      <w:pPr>
        <w:numPr>
          <w:ilvl w:val="1"/>
          <w:numId w:val="5"/>
        </w:numPr>
        <w:tabs>
          <w:tab w:val="left" w:pos="1141"/>
        </w:tabs>
        <w:spacing w:line="276" w:lineRule="auto"/>
        <w:ind w:left="1141" w:right="20" w:hanging="575"/>
        <w:rPr>
          <w:sz w:val="22"/>
          <w:szCs w:val="22"/>
        </w:rPr>
      </w:pPr>
      <w:r>
        <w:rPr>
          <w:sz w:val="22"/>
          <w:szCs w:val="22"/>
        </w:rPr>
        <w:t xml:space="preserve">dyplom oraz </w:t>
      </w:r>
      <w:r w:rsidR="009C6FCF">
        <w:rPr>
          <w:sz w:val="22"/>
          <w:szCs w:val="22"/>
        </w:rPr>
        <w:t xml:space="preserve">statuetkę </w:t>
      </w:r>
    </w:p>
    <w:p w14:paraId="46856F91" w14:textId="491A27A8" w:rsidR="009C6FCF" w:rsidRDefault="009C6FCF" w:rsidP="009C6FCF">
      <w:pPr>
        <w:numPr>
          <w:ilvl w:val="1"/>
          <w:numId w:val="5"/>
        </w:numPr>
        <w:tabs>
          <w:tab w:val="left" w:pos="1141"/>
        </w:tabs>
        <w:spacing w:line="276" w:lineRule="auto"/>
        <w:ind w:left="1141" w:right="20" w:hanging="575"/>
        <w:rPr>
          <w:sz w:val="22"/>
          <w:szCs w:val="22"/>
        </w:rPr>
      </w:pPr>
      <w:r>
        <w:rPr>
          <w:sz w:val="22"/>
          <w:szCs w:val="22"/>
        </w:rPr>
        <w:t>prawo o posługiwania się tytułem zwycięzcy w swoim lokalu i promocji</w:t>
      </w:r>
    </w:p>
    <w:p w14:paraId="439C4C9F" w14:textId="77777777" w:rsidR="001B1ECA" w:rsidRDefault="001B1ECA" w:rsidP="00A974E1">
      <w:pPr>
        <w:numPr>
          <w:ilvl w:val="0"/>
          <w:numId w:val="5"/>
        </w:numPr>
        <w:tabs>
          <w:tab w:val="left" w:pos="561"/>
        </w:tabs>
        <w:spacing w:line="276" w:lineRule="auto"/>
        <w:ind w:left="561" w:right="20" w:hanging="561"/>
        <w:rPr>
          <w:sz w:val="22"/>
          <w:szCs w:val="22"/>
        </w:rPr>
      </w:pPr>
      <w:r>
        <w:rPr>
          <w:sz w:val="22"/>
          <w:szCs w:val="22"/>
        </w:rPr>
        <w:t>Nagrody i dyplomy za uczestnictwo w Konkursie wręczą osoby wskazane przez Organizatora.</w:t>
      </w:r>
    </w:p>
    <w:p w14:paraId="5E343F1C" w14:textId="621F8A92" w:rsidR="001B1ECA" w:rsidRDefault="001B1ECA" w:rsidP="00A974E1">
      <w:pPr>
        <w:numPr>
          <w:ilvl w:val="0"/>
          <w:numId w:val="5"/>
        </w:numPr>
        <w:tabs>
          <w:tab w:val="left" w:pos="561"/>
        </w:tabs>
        <w:spacing w:line="276" w:lineRule="auto"/>
        <w:ind w:left="561" w:right="20" w:hanging="561"/>
        <w:rPr>
          <w:sz w:val="22"/>
          <w:szCs w:val="22"/>
        </w:rPr>
      </w:pPr>
      <w:r>
        <w:rPr>
          <w:sz w:val="22"/>
          <w:szCs w:val="22"/>
        </w:rPr>
        <w:t xml:space="preserve">Nagrody zostaną wręczone </w:t>
      </w:r>
      <w:r w:rsidR="009C6FCF">
        <w:rPr>
          <w:sz w:val="22"/>
          <w:szCs w:val="22"/>
        </w:rPr>
        <w:t xml:space="preserve">w czasie imprezy pt. „Wybory Pięknej z Rept” na Rynku w Tarnowskich Górach 24 kwietnia 2022 roku </w:t>
      </w:r>
    </w:p>
    <w:p w14:paraId="1AE51F39" w14:textId="1EBE886F" w:rsidR="001B1ECA" w:rsidRPr="007B079E" w:rsidRDefault="001B1ECA" w:rsidP="007B079E">
      <w:pPr>
        <w:numPr>
          <w:ilvl w:val="0"/>
          <w:numId w:val="5"/>
        </w:numPr>
        <w:tabs>
          <w:tab w:val="left" w:pos="561"/>
        </w:tabs>
        <w:spacing w:line="276" w:lineRule="auto"/>
        <w:ind w:left="561" w:right="20" w:hanging="561"/>
        <w:rPr>
          <w:sz w:val="22"/>
          <w:szCs w:val="22"/>
        </w:rPr>
      </w:pPr>
      <w:r>
        <w:rPr>
          <w:sz w:val="22"/>
          <w:szCs w:val="22"/>
        </w:rPr>
        <w:t>Nagrody powinny być odebrane osobiście przez członków Drużyn</w:t>
      </w:r>
      <w:r w:rsidR="00AB78B9">
        <w:rPr>
          <w:sz w:val="22"/>
          <w:szCs w:val="22"/>
        </w:rPr>
        <w:t xml:space="preserve"> </w:t>
      </w:r>
      <w:r>
        <w:rPr>
          <w:sz w:val="22"/>
          <w:szCs w:val="22"/>
        </w:rPr>
        <w:t xml:space="preserve"> w trakcie uroczystego wręczania Nagród.</w:t>
      </w:r>
    </w:p>
    <w:p w14:paraId="62EB93C3" w14:textId="77777777" w:rsidR="001B1ECA" w:rsidRDefault="001B1ECA" w:rsidP="00A974E1">
      <w:pPr>
        <w:numPr>
          <w:ilvl w:val="0"/>
          <w:numId w:val="5"/>
        </w:numPr>
        <w:tabs>
          <w:tab w:val="left" w:pos="541"/>
        </w:tabs>
        <w:spacing w:line="276" w:lineRule="auto"/>
        <w:ind w:left="561" w:right="20" w:hanging="561"/>
        <w:rPr>
          <w:sz w:val="22"/>
          <w:szCs w:val="22"/>
        </w:rPr>
      </w:pPr>
      <w:r>
        <w:rPr>
          <w:sz w:val="22"/>
          <w:szCs w:val="22"/>
        </w:rPr>
        <w:t>Nagroda nie podlega zamianie na inne nagrody.</w:t>
      </w:r>
    </w:p>
    <w:p w14:paraId="029099AD" w14:textId="77777777" w:rsidR="001B1ECA" w:rsidRDefault="001B1ECA" w:rsidP="00A974E1">
      <w:pPr>
        <w:numPr>
          <w:ilvl w:val="0"/>
          <w:numId w:val="5"/>
        </w:numPr>
        <w:tabs>
          <w:tab w:val="left" w:pos="541"/>
        </w:tabs>
        <w:spacing w:line="276" w:lineRule="auto"/>
        <w:ind w:left="561" w:right="20" w:hanging="561"/>
        <w:rPr>
          <w:sz w:val="22"/>
          <w:szCs w:val="22"/>
        </w:rPr>
      </w:pPr>
      <w:r>
        <w:rPr>
          <w:sz w:val="22"/>
          <w:szCs w:val="22"/>
        </w:rPr>
        <w:t>Odmowa przyjęcia Nagrody, niedostarczenie Nagrody z przyczyn leżących po stronie Zwycięzcy, a w szczególności: wskutek podania nieprawidłowych danych, niepełnych danych, lub nieodebranie Nagrody w terminie, oznacza utratę prawa do Nagrody.</w:t>
      </w:r>
    </w:p>
    <w:p w14:paraId="215E2BCF" w14:textId="77777777" w:rsidR="001B1ECA" w:rsidRDefault="001B1ECA" w:rsidP="00A974E1">
      <w:pPr>
        <w:spacing w:line="276" w:lineRule="auto"/>
        <w:ind w:right="-720"/>
        <w:rPr>
          <w:sz w:val="22"/>
          <w:szCs w:val="22"/>
        </w:rPr>
      </w:pPr>
    </w:p>
    <w:p w14:paraId="34C36994" w14:textId="77777777" w:rsidR="001B1ECA" w:rsidRDefault="001B1ECA" w:rsidP="007F6548">
      <w:pPr>
        <w:spacing w:line="276" w:lineRule="auto"/>
        <w:ind w:right="-720"/>
        <w:jc w:val="center"/>
        <w:rPr>
          <w:b/>
          <w:sz w:val="22"/>
          <w:szCs w:val="22"/>
        </w:rPr>
      </w:pPr>
      <w:r>
        <w:rPr>
          <w:b/>
          <w:sz w:val="22"/>
          <w:szCs w:val="22"/>
        </w:rPr>
        <w:t>§ 9</w:t>
      </w:r>
    </w:p>
    <w:p w14:paraId="47B623FD" w14:textId="77777777" w:rsidR="001B1ECA" w:rsidRDefault="001B1ECA" w:rsidP="007F6548">
      <w:pPr>
        <w:spacing w:line="276" w:lineRule="auto"/>
        <w:ind w:right="-720"/>
        <w:jc w:val="center"/>
        <w:rPr>
          <w:b/>
          <w:sz w:val="22"/>
          <w:szCs w:val="22"/>
        </w:rPr>
      </w:pPr>
      <w:r>
        <w:rPr>
          <w:b/>
          <w:sz w:val="22"/>
          <w:szCs w:val="22"/>
        </w:rPr>
        <w:t>Przetwarzanie danych osobowych</w:t>
      </w:r>
    </w:p>
    <w:p w14:paraId="318F76DB" w14:textId="77777777" w:rsidR="001B1ECA" w:rsidRDefault="001B1ECA" w:rsidP="00A974E1">
      <w:pPr>
        <w:spacing w:line="276" w:lineRule="auto"/>
        <w:rPr>
          <w:sz w:val="22"/>
          <w:szCs w:val="22"/>
        </w:rPr>
      </w:pPr>
    </w:p>
    <w:p w14:paraId="67CF7025" w14:textId="77777777" w:rsidR="001B1ECA" w:rsidRDefault="001B1ECA" w:rsidP="00A974E1">
      <w:pPr>
        <w:numPr>
          <w:ilvl w:val="0"/>
          <w:numId w:val="10"/>
        </w:numPr>
        <w:pBdr>
          <w:top w:val="nil"/>
          <w:left w:val="nil"/>
          <w:bottom w:val="nil"/>
          <w:right w:val="nil"/>
          <w:between w:val="nil"/>
        </w:pBdr>
        <w:tabs>
          <w:tab w:val="left" w:pos="561"/>
        </w:tabs>
        <w:spacing w:line="276" w:lineRule="auto"/>
        <w:ind w:left="567" w:right="20" w:hanging="567"/>
        <w:rPr>
          <w:sz w:val="22"/>
          <w:szCs w:val="22"/>
        </w:rPr>
      </w:pPr>
      <w:r>
        <w:rPr>
          <w:sz w:val="22"/>
          <w:szCs w:val="22"/>
        </w:rPr>
        <w:t>Biorąc udział w Konkursie Uczestnicy wyrażają zgodę na przetwarzanie ich danych osobowych przez Organizatora - zgodnie z przepisem art. 13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 z 04.05.2016, str.1/ - w zakresie określonym niniejszym Regulaminem.</w:t>
      </w:r>
    </w:p>
    <w:p w14:paraId="1C0E2B50" w14:textId="0793C318" w:rsidR="001B1ECA" w:rsidRDefault="001B1ECA" w:rsidP="00A974E1">
      <w:pPr>
        <w:numPr>
          <w:ilvl w:val="0"/>
          <w:numId w:val="10"/>
        </w:numPr>
        <w:tabs>
          <w:tab w:val="left" w:pos="561"/>
        </w:tabs>
        <w:spacing w:line="276" w:lineRule="auto"/>
        <w:ind w:left="561" w:right="20" w:hanging="561"/>
        <w:rPr>
          <w:sz w:val="22"/>
          <w:szCs w:val="22"/>
        </w:rPr>
      </w:pPr>
      <w:r>
        <w:rPr>
          <w:sz w:val="22"/>
          <w:szCs w:val="22"/>
        </w:rPr>
        <w:t xml:space="preserve">Administratorem danych osobowych Uczestników Konkursu jest Organizator. Klauzula informacyjna RODO stanowi </w:t>
      </w:r>
      <w:r>
        <w:rPr>
          <w:sz w:val="22"/>
          <w:szCs w:val="22"/>
          <w:u w:val="single"/>
        </w:rPr>
        <w:t xml:space="preserve">załącznik nr </w:t>
      </w:r>
      <w:r w:rsidR="00C24967">
        <w:rPr>
          <w:sz w:val="22"/>
          <w:szCs w:val="22"/>
          <w:u w:val="single"/>
        </w:rPr>
        <w:t>3</w:t>
      </w:r>
      <w:r>
        <w:rPr>
          <w:sz w:val="22"/>
          <w:szCs w:val="22"/>
        </w:rPr>
        <w:t xml:space="preserve"> do niniejszego regulaminu. </w:t>
      </w:r>
    </w:p>
    <w:p w14:paraId="66A056CE" w14:textId="77777777" w:rsidR="001B1ECA" w:rsidRDefault="001B1ECA" w:rsidP="00A974E1">
      <w:pPr>
        <w:numPr>
          <w:ilvl w:val="0"/>
          <w:numId w:val="10"/>
        </w:numPr>
        <w:tabs>
          <w:tab w:val="left" w:pos="561"/>
        </w:tabs>
        <w:spacing w:line="276" w:lineRule="auto"/>
        <w:ind w:left="561" w:hanging="561"/>
        <w:rPr>
          <w:sz w:val="22"/>
          <w:szCs w:val="22"/>
        </w:rPr>
      </w:pPr>
      <w:r>
        <w:rPr>
          <w:sz w:val="22"/>
          <w:szCs w:val="22"/>
        </w:rPr>
        <w:t>Dane osobowe zbierane są na podstawie wypełnionego formularza zgłoszeniowego.</w:t>
      </w:r>
    </w:p>
    <w:p w14:paraId="302F0643" w14:textId="77777777" w:rsidR="001B1ECA" w:rsidRDefault="001B1ECA" w:rsidP="00A974E1">
      <w:pPr>
        <w:numPr>
          <w:ilvl w:val="0"/>
          <w:numId w:val="10"/>
        </w:numPr>
        <w:tabs>
          <w:tab w:val="left" w:pos="561"/>
        </w:tabs>
        <w:spacing w:line="276" w:lineRule="auto"/>
        <w:ind w:left="561" w:hanging="561"/>
        <w:rPr>
          <w:sz w:val="22"/>
          <w:szCs w:val="22"/>
        </w:rPr>
      </w:pPr>
      <w:r>
        <w:rPr>
          <w:sz w:val="22"/>
          <w:szCs w:val="22"/>
        </w:rPr>
        <w:t>Zakres zbieranych i przetwarzanych danych obejmuje:</w:t>
      </w:r>
    </w:p>
    <w:p w14:paraId="1710019F" w14:textId="77777777" w:rsidR="001B1ECA" w:rsidRDefault="001B1ECA" w:rsidP="00A974E1">
      <w:pPr>
        <w:numPr>
          <w:ilvl w:val="1"/>
          <w:numId w:val="10"/>
        </w:numPr>
        <w:tabs>
          <w:tab w:val="left" w:pos="881"/>
        </w:tabs>
        <w:spacing w:line="276" w:lineRule="auto"/>
        <w:ind w:left="721" w:hanging="161"/>
        <w:rPr>
          <w:sz w:val="22"/>
          <w:szCs w:val="22"/>
        </w:rPr>
      </w:pPr>
      <w:r>
        <w:rPr>
          <w:sz w:val="22"/>
          <w:szCs w:val="22"/>
        </w:rPr>
        <w:lastRenderedPageBreak/>
        <w:t>imię i nazwisko, adres, e-mail, numery telefonów Uczestników,</w:t>
      </w:r>
    </w:p>
    <w:p w14:paraId="5C1AFCF6" w14:textId="77777777" w:rsidR="001B1ECA" w:rsidRDefault="001B1ECA" w:rsidP="00A974E1">
      <w:pPr>
        <w:numPr>
          <w:ilvl w:val="1"/>
          <w:numId w:val="10"/>
        </w:numPr>
        <w:tabs>
          <w:tab w:val="left" w:pos="881"/>
        </w:tabs>
        <w:spacing w:line="276" w:lineRule="auto"/>
        <w:ind w:left="721" w:hanging="161"/>
        <w:rPr>
          <w:sz w:val="22"/>
          <w:szCs w:val="22"/>
        </w:rPr>
      </w:pPr>
      <w:r>
        <w:rPr>
          <w:sz w:val="22"/>
          <w:szCs w:val="22"/>
        </w:rPr>
        <w:t>opis kariery zawodowej.</w:t>
      </w:r>
    </w:p>
    <w:p w14:paraId="12675F28" w14:textId="77777777" w:rsidR="001B1ECA" w:rsidRDefault="001B1ECA" w:rsidP="00A974E1">
      <w:pPr>
        <w:numPr>
          <w:ilvl w:val="0"/>
          <w:numId w:val="10"/>
        </w:numPr>
        <w:tabs>
          <w:tab w:val="left" w:pos="561"/>
        </w:tabs>
        <w:spacing w:line="276" w:lineRule="auto"/>
        <w:ind w:left="561" w:hanging="561"/>
        <w:rPr>
          <w:sz w:val="22"/>
          <w:szCs w:val="22"/>
        </w:rPr>
      </w:pPr>
      <w:r>
        <w:rPr>
          <w:sz w:val="22"/>
          <w:szCs w:val="22"/>
        </w:rPr>
        <w:t>Dane osobowe członków Drużyn i osoby zgłaszającej Uczestnika będą przetwarzane wyłącznie na zasadach określonych w niniejszym Regulaminie, w szczególności w celu zorganizowania i przeprowadzenia Konkursu, opublikowania wyników Konkursu oraz przekazania zwycięzcy nagrody konkursowej.</w:t>
      </w:r>
    </w:p>
    <w:p w14:paraId="22BA49B0" w14:textId="77777777" w:rsidR="001B1ECA" w:rsidRDefault="001B1ECA" w:rsidP="00A974E1">
      <w:pPr>
        <w:numPr>
          <w:ilvl w:val="0"/>
          <w:numId w:val="21"/>
        </w:numPr>
        <w:tabs>
          <w:tab w:val="left" w:pos="541"/>
        </w:tabs>
        <w:spacing w:line="276" w:lineRule="auto"/>
        <w:ind w:left="561" w:right="20" w:hanging="561"/>
        <w:rPr>
          <w:sz w:val="22"/>
          <w:szCs w:val="22"/>
        </w:rPr>
      </w:pPr>
      <w:r>
        <w:rPr>
          <w:sz w:val="22"/>
          <w:szCs w:val="22"/>
        </w:rPr>
        <w:t>Podanie danych osobowych ma charakter dobrowolny, ale niezbędny dla udziału w organizowanym Konkursie. Uczestnicy mają prawo żądania od Administratora Danych Osobowych dostępu do swoich danych osobowych, prawo do ich sprostowania, usunięcia lub ograniczenia przetwarzania, prawo do wniesienia sprzeciwu wobec przetwarzania, prawo do przenoszenia danych, prawo do cofnięcia zgody w dowolnym momencie.</w:t>
      </w:r>
    </w:p>
    <w:p w14:paraId="5FA9BBB4" w14:textId="77777777" w:rsidR="001B1ECA" w:rsidRDefault="001B1ECA" w:rsidP="00A974E1">
      <w:pPr>
        <w:spacing w:line="276" w:lineRule="auto"/>
        <w:ind w:right="-720"/>
        <w:rPr>
          <w:b/>
          <w:sz w:val="22"/>
          <w:szCs w:val="22"/>
        </w:rPr>
      </w:pPr>
    </w:p>
    <w:p w14:paraId="0D92CF45" w14:textId="77777777" w:rsidR="001B1ECA" w:rsidRDefault="001B1ECA" w:rsidP="007F6548">
      <w:pPr>
        <w:spacing w:line="276" w:lineRule="auto"/>
        <w:ind w:right="-720"/>
        <w:jc w:val="center"/>
        <w:rPr>
          <w:b/>
          <w:sz w:val="22"/>
          <w:szCs w:val="22"/>
        </w:rPr>
      </w:pPr>
      <w:r>
        <w:rPr>
          <w:b/>
          <w:sz w:val="22"/>
          <w:szCs w:val="22"/>
        </w:rPr>
        <w:t>§ 10</w:t>
      </w:r>
    </w:p>
    <w:p w14:paraId="54264C9A" w14:textId="77777777" w:rsidR="001B1ECA" w:rsidRDefault="001B1ECA" w:rsidP="007F6548">
      <w:pPr>
        <w:spacing w:line="276" w:lineRule="auto"/>
        <w:jc w:val="center"/>
        <w:rPr>
          <w:b/>
          <w:sz w:val="22"/>
          <w:szCs w:val="22"/>
        </w:rPr>
      </w:pPr>
      <w:r>
        <w:rPr>
          <w:b/>
          <w:sz w:val="22"/>
          <w:szCs w:val="22"/>
        </w:rPr>
        <w:t>Postanowienia końcowe</w:t>
      </w:r>
    </w:p>
    <w:p w14:paraId="5C55952C" w14:textId="77777777" w:rsidR="001B1ECA" w:rsidRDefault="001B1ECA" w:rsidP="00A974E1">
      <w:pPr>
        <w:spacing w:line="276" w:lineRule="auto"/>
        <w:rPr>
          <w:b/>
          <w:sz w:val="22"/>
          <w:szCs w:val="22"/>
        </w:rPr>
      </w:pPr>
    </w:p>
    <w:p w14:paraId="5A48A208" w14:textId="77777777" w:rsidR="001B1ECA" w:rsidRDefault="001B1ECA" w:rsidP="00A974E1">
      <w:pPr>
        <w:numPr>
          <w:ilvl w:val="0"/>
          <w:numId w:val="6"/>
        </w:numPr>
        <w:tabs>
          <w:tab w:val="left" w:pos="561"/>
        </w:tabs>
        <w:spacing w:line="276" w:lineRule="auto"/>
        <w:ind w:left="566" w:hanging="566"/>
        <w:rPr>
          <w:sz w:val="22"/>
          <w:szCs w:val="22"/>
        </w:rPr>
      </w:pPr>
      <w:r>
        <w:rPr>
          <w:sz w:val="22"/>
          <w:szCs w:val="22"/>
        </w:rPr>
        <w:t>Warunkiem przeprowadzenia Konkursu jest udział co najmniej 3 drużyn.</w:t>
      </w:r>
    </w:p>
    <w:p w14:paraId="2F7D0013" w14:textId="0F3BB38A" w:rsidR="001B1ECA" w:rsidRDefault="001B1ECA" w:rsidP="00A974E1">
      <w:pPr>
        <w:numPr>
          <w:ilvl w:val="0"/>
          <w:numId w:val="23"/>
        </w:numPr>
        <w:tabs>
          <w:tab w:val="left" w:pos="561"/>
        </w:tabs>
        <w:spacing w:line="276" w:lineRule="auto"/>
        <w:ind w:left="561" w:right="20" w:hanging="561"/>
        <w:rPr>
          <w:sz w:val="22"/>
          <w:szCs w:val="22"/>
        </w:rPr>
      </w:pPr>
      <w:r>
        <w:rPr>
          <w:sz w:val="22"/>
          <w:szCs w:val="22"/>
        </w:rPr>
        <w:t xml:space="preserve">Organizator zastrzega sobie prawo odwołania Konkursu do dnia </w:t>
      </w:r>
      <w:r w:rsidR="00AB78B9">
        <w:rPr>
          <w:sz w:val="22"/>
          <w:szCs w:val="22"/>
        </w:rPr>
        <w:t>2</w:t>
      </w:r>
      <w:r w:rsidR="007F6548">
        <w:rPr>
          <w:sz w:val="22"/>
          <w:szCs w:val="22"/>
        </w:rPr>
        <w:t>2</w:t>
      </w:r>
      <w:r>
        <w:rPr>
          <w:sz w:val="22"/>
          <w:szCs w:val="22"/>
        </w:rPr>
        <w:t>.0</w:t>
      </w:r>
      <w:r w:rsidR="007F6548">
        <w:rPr>
          <w:sz w:val="22"/>
          <w:szCs w:val="22"/>
        </w:rPr>
        <w:t>4</w:t>
      </w:r>
      <w:r>
        <w:rPr>
          <w:sz w:val="22"/>
          <w:szCs w:val="22"/>
        </w:rPr>
        <w:t>.202</w:t>
      </w:r>
      <w:r w:rsidR="007F6548">
        <w:rPr>
          <w:sz w:val="22"/>
          <w:szCs w:val="22"/>
        </w:rPr>
        <w:t>2</w:t>
      </w:r>
      <w:r>
        <w:rPr>
          <w:sz w:val="22"/>
          <w:szCs w:val="22"/>
        </w:rPr>
        <w:t xml:space="preserve">  r., jeżeli nie zgłosi się minimalna ilość Uczestników, o której mowa w ust.1 powyżej.</w:t>
      </w:r>
    </w:p>
    <w:p w14:paraId="69789358" w14:textId="594FE2CB" w:rsidR="001B1ECA" w:rsidRDefault="001B1ECA" w:rsidP="00A974E1">
      <w:pPr>
        <w:numPr>
          <w:ilvl w:val="0"/>
          <w:numId w:val="23"/>
        </w:numPr>
        <w:tabs>
          <w:tab w:val="left" w:pos="561"/>
        </w:tabs>
        <w:spacing w:line="276" w:lineRule="auto"/>
        <w:ind w:left="561" w:hanging="561"/>
        <w:rPr>
          <w:sz w:val="22"/>
          <w:szCs w:val="22"/>
        </w:rPr>
      </w:pPr>
      <w:r>
        <w:rPr>
          <w:sz w:val="22"/>
          <w:szCs w:val="22"/>
        </w:rPr>
        <w:t xml:space="preserve">Uczestnicy i członkowie Drużyn wyrażają zgodę na opublikowanie ich imienia i nazwiska lub </w:t>
      </w:r>
      <w:r w:rsidR="007F6548">
        <w:rPr>
          <w:sz w:val="22"/>
          <w:szCs w:val="22"/>
        </w:rPr>
        <w:t xml:space="preserve">nazwy </w:t>
      </w:r>
      <w:r>
        <w:rPr>
          <w:sz w:val="22"/>
          <w:szCs w:val="22"/>
        </w:rPr>
        <w:t>firmy Uczestnika w materiałach promocyjnych Organizatora związanych z Konkursem, w szczególności na stronach internetowych Organizatora, portalach społecznościowych, a także zgadzają się na wykorzystanie ich wizerunku utrwalonego podczas Konkursu i wręczania nagród, w tym na rozpowszechnianie ich wizerunku na stronach internetowych Organizatora, portalach społecznościowych i w publikacjach Organizatora w celu informowania o Konkursie. Zgoda, o której mowa powyżej jest udzielana nieodpłatnie i nie jest ograniczona terytorialnie ani czasowo.</w:t>
      </w:r>
    </w:p>
    <w:p w14:paraId="51B98AE2" w14:textId="77777777" w:rsidR="001B1ECA" w:rsidRDefault="001B1ECA" w:rsidP="00A974E1">
      <w:pPr>
        <w:numPr>
          <w:ilvl w:val="0"/>
          <w:numId w:val="23"/>
        </w:numPr>
        <w:tabs>
          <w:tab w:val="left" w:pos="561"/>
        </w:tabs>
        <w:spacing w:line="276" w:lineRule="auto"/>
        <w:ind w:left="561" w:right="20" w:hanging="561"/>
        <w:rPr>
          <w:sz w:val="22"/>
          <w:szCs w:val="22"/>
        </w:rPr>
      </w:pPr>
      <w:r>
        <w:rPr>
          <w:sz w:val="22"/>
          <w:szCs w:val="22"/>
        </w:rPr>
        <w:t>Uczestnik oświadcza, że posiada pełne prawa autorskie do przesłanej receptury oraz zdjęcia potrawy.</w:t>
      </w:r>
    </w:p>
    <w:p w14:paraId="5611D9DD" w14:textId="77777777" w:rsidR="001B1ECA" w:rsidRDefault="001B1ECA" w:rsidP="00A974E1">
      <w:pPr>
        <w:numPr>
          <w:ilvl w:val="0"/>
          <w:numId w:val="23"/>
        </w:numPr>
        <w:tabs>
          <w:tab w:val="left" w:pos="561"/>
        </w:tabs>
        <w:spacing w:line="276" w:lineRule="auto"/>
        <w:ind w:left="561" w:hanging="561"/>
        <w:rPr>
          <w:sz w:val="22"/>
          <w:szCs w:val="22"/>
        </w:rPr>
      </w:pPr>
      <w:r>
        <w:rPr>
          <w:sz w:val="22"/>
          <w:szCs w:val="22"/>
        </w:rPr>
        <w:t>W kwestiach nieuregulowanych Regulaminem stosuje się przepisy Kodeksu cywilnego i inne przepisy prawa polskiego, w tym także rozporządzenia Parlamentu Europejskiego i Rady (UE) nr 2016/679 z dnia 27 kwietnia 2016 r. w sprawie ochrony osób fizycznych w związku z przetwarzaniem danych osobowych i w sprawie swobodnego przepływu takich danych oraz uchylenia dyrektywy 95/46/WE (ogólnego rozporządzenie o ochronie danych) /Dz. Urz. UE L 119 z 4.05.2016, str. 1/.</w:t>
      </w:r>
    </w:p>
    <w:p w14:paraId="05DFE45B" w14:textId="316F7397" w:rsidR="001B1ECA" w:rsidRDefault="001B1ECA" w:rsidP="00A974E1">
      <w:pPr>
        <w:numPr>
          <w:ilvl w:val="0"/>
          <w:numId w:val="23"/>
        </w:numPr>
        <w:tabs>
          <w:tab w:val="left" w:pos="561"/>
        </w:tabs>
        <w:spacing w:line="276" w:lineRule="auto"/>
        <w:ind w:left="561" w:hanging="561"/>
        <w:rPr>
          <w:sz w:val="22"/>
          <w:szCs w:val="22"/>
        </w:rPr>
      </w:pPr>
      <w:r>
        <w:rPr>
          <w:sz w:val="22"/>
          <w:szCs w:val="22"/>
        </w:rPr>
        <w:t xml:space="preserve">Niniejszy Regulamin wchodzi w życie z dniem </w:t>
      </w:r>
      <w:r w:rsidR="007F6548">
        <w:rPr>
          <w:sz w:val="22"/>
          <w:szCs w:val="22"/>
        </w:rPr>
        <w:t>1</w:t>
      </w:r>
      <w:r>
        <w:rPr>
          <w:sz w:val="22"/>
          <w:szCs w:val="22"/>
        </w:rPr>
        <w:t>2 kwietnia 202</w:t>
      </w:r>
      <w:r w:rsidR="007F6548">
        <w:rPr>
          <w:sz w:val="22"/>
          <w:szCs w:val="22"/>
        </w:rPr>
        <w:t>2</w:t>
      </w:r>
      <w:r>
        <w:rPr>
          <w:sz w:val="22"/>
          <w:szCs w:val="22"/>
        </w:rPr>
        <w:t xml:space="preserve"> r. </w:t>
      </w:r>
    </w:p>
    <w:p w14:paraId="79482E34" w14:textId="77777777" w:rsidR="001B1ECA" w:rsidRDefault="001B1ECA" w:rsidP="00A974E1">
      <w:pPr>
        <w:tabs>
          <w:tab w:val="left" w:pos="561"/>
        </w:tabs>
        <w:spacing w:line="276" w:lineRule="auto"/>
        <w:rPr>
          <w:sz w:val="22"/>
          <w:szCs w:val="22"/>
        </w:rPr>
      </w:pPr>
    </w:p>
    <w:p w14:paraId="6121751A" w14:textId="77777777" w:rsidR="001B1ECA" w:rsidRDefault="001B1ECA" w:rsidP="00A974E1">
      <w:pPr>
        <w:tabs>
          <w:tab w:val="left" w:pos="561"/>
        </w:tabs>
        <w:spacing w:line="276" w:lineRule="auto"/>
        <w:rPr>
          <w:sz w:val="22"/>
          <w:szCs w:val="22"/>
        </w:rPr>
      </w:pPr>
    </w:p>
    <w:p w14:paraId="35651075" w14:textId="77777777" w:rsidR="001B1ECA" w:rsidRDefault="001B1ECA" w:rsidP="00A974E1">
      <w:pPr>
        <w:tabs>
          <w:tab w:val="left" w:pos="561"/>
        </w:tabs>
        <w:spacing w:line="276" w:lineRule="auto"/>
        <w:rPr>
          <w:sz w:val="22"/>
          <w:szCs w:val="22"/>
        </w:rPr>
      </w:pPr>
    </w:p>
    <w:p w14:paraId="01351E91" w14:textId="77777777" w:rsidR="001B1ECA" w:rsidRDefault="001B1ECA" w:rsidP="00A974E1">
      <w:pPr>
        <w:tabs>
          <w:tab w:val="left" w:pos="561"/>
        </w:tabs>
        <w:spacing w:line="276" w:lineRule="auto"/>
        <w:rPr>
          <w:sz w:val="22"/>
          <w:szCs w:val="22"/>
        </w:rPr>
      </w:pPr>
    </w:p>
    <w:p w14:paraId="6DE24DC8" w14:textId="77777777" w:rsidR="001B1ECA" w:rsidRDefault="001B1ECA" w:rsidP="00A974E1">
      <w:pPr>
        <w:tabs>
          <w:tab w:val="left" w:pos="561"/>
        </w:tabs>
        <w:spacing w:line="276" w:lineRule="auto"/>
        <w:rPr>
          <w:sz w:val="22"/>
          <w:szCs w:val="22"/>
        </w:rPr>
      </w:pPr>
    </w:p>
    <w:p w14:paraId="1DCED8D6" w14:textId="77777777" w:rsidR="001B1ECA" w:rsidRDefault="001B1ECA" w:rsidP="00A974E1">
      <w:pPr>
        <w:tabs>
          <w:tab w:val="left" w:pos="561"/>
        </w:tabs>
        <w:spacing w:line="276" w:lineRule="auto"/>
        <w:rPr>
          <w:sz w:val="22"/>
          <w:szCs w:val="22"/>
        </w:rPr>
      </w:pPr>
      <w:r>
        <w:rPr>
          <w:sz w:val="22"/>
          <w:szCs w:val="22"/>
        </w:rPr>
        <w:t>Załączniki:</w:t>
      </w:r>
    </w:p>
    <w:p w14:paraId="23614D68" w14:textId="2C7AA9BE" w:rsidR="001B1ECA" w:rsidRDefault="001B1ECA" w:rsidP="00A974E1">
      <w:pPr>
        <w:tabs>
          <w:tab w:val="left" w:pos="561"/>
        </w:tabs>
        <w:spacing w:line="276" w:lineRule="auto"/>
        <w:rPr>
          <w:sz w:val="22"/>
          <w:szCs w:val="22"/>
        </w:rPr>
      </w:pPr>
      <w:r>
        <w:rPr>
          <w:sz w:val="22"/>
          <w:szCs w:val="22"/>
        </w:rPr>
        <w:t xml:space="preserve">nr 1 - Zgłoszenie do Konkursu </w:t>
      </w:r>
    </w:p>
    <w:p w14:paraId="5C72D97D" w14:textId="243409AA" w:rsidR="001B1ECA" w:rsidRDefault="001B1ECA" w:rsidP="00A974E1">
      <w:pPr>
        <w:tabs>
          <w:tab w:val="left" w:pos="561"/>
        </w:tabs>
        <w:spacing w:line="276" w:lineRule="auto"/>
        <w:rPr>
          <w:sz w:val="22"/>
          <w:szCs w:val="22"/>
        </w:rPr>
      </w:pPr>
      <w:r>
        <w:rPr>
          <w:sz w:val="22"/>
          <w:szCs w:val="22"/>
        </w:rPr>
        <w:t xml:space="preserve">nr </w:t>
      </w:r>
      <w:r w:rsidR="00C24967">
        <w:rPr>
          <w:sz w:val="22"/>
          <w:szCs w:val="22"/>
        </w:rPr>
        <w:t>2</w:t>
      </w:r>
      <w:r>
        <w:rPr>
          <w:sz w:val="22"/>
          <w:szCs w:val="22"/>
        </w:rPr>
        <w:t xml:space="preserve"> - Arkusz ocen</w:t>
      </w:r>
    </w:p>
    <w:p w14:paraId="3D0E891F" w14:textId="313C184E" w:rsidR="001B1ECA" w:rsidRDefault="001B1ECA" w:rsidP="00A974E1">
      <w:pPr>
        <w:tabs>
          <w:tab w:val="left" w:pos="561"/>
        </w:tabs>
        <w:spacing w:line="276" w:lineRule="auto"/>
        <w:rPr>
          <w:sz w:val="22"/>
          <w:szCs w:val="22"/>
        </w:rPr>
      </w:pPr>
      <w:r>
        <w:rPr>
          <w:sz w:val="22"/>
          <w:szCs w:val="22"/>
        </w:rPr>
        <w:t xml:space="preserve">nr </w:t>
      </w:r>
      <w:r w:rsidR="00C24967">
        <w:rPr>
          <w:sz w:val="22"/>
          <w:szCs w:val="22"/>
        </w:rPr>
        <w:t>3</w:t>
      </w:r>
      <w:r>
        <w:rPr>
          <w:sz w:val="22"/>
          <w:szCs w:val="22"/>
        </w:rPr>
        <w:t xml:space="preserve"> - Klauzula RODO</w:t>
      </w:r>
    </w:p>
    <w:p w14:paraId="5E0EFCC7" w14:textId="77777777" w:rsidR="000B35BE" w:rsidRDefault="000B35BE" w:rsidP="00A974E1"/>
    <w:sectPr w:rsidR="000B35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24B"/>
    <w:multiLevelType w:val="multilevel"/>
    <w:tmpl w:val="3B3033F2"/>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F380B36"/>
    <w:multiLevelType w:val="multilevel"/>
    <w:tmpl w:val="902080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0C470E0"/>
    <w:multiLevelType w:val="multilevel"/>
    <w:tmpl w:val="2F7273F0"/>
    <w:lvl w:ilvl="0">
      <w:start w:val="6"/>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3D51938"/>
    <w:multiLevelType w:val="multilevel"/>
    <w:tmpl w:val="639E0164"/>
    <w:lvl w:ilvl="0">
      <w:start w:val="1"/>
      <w:numFmt w:val="bullet"/>
      <w:lvlText w:val="−"/>
      <w:lvlJc w:val="left"/>
      <w:pPr>
        <w:ind w:left="1281" w:hanging="360"/>
      </w:pPr>
      <w:rPr>
        <w:rFonts w:ascii="Noto Sans Symbols" w:eastAsia="Noto Sans Symbols" w:hAnsi="Noto Sans Symbols" w:cs="Noto Sans Symbols"/>
      </w:rPr>
    </w:lvl>
    <w:lvl w:ilvl="1">
      <w:start w:val="1"/>
      <w:numFmt w:val="bullet"/>
      <w:lvlText w:val="o"/>
      <w:lvlJc w:val="left"/>
      <w:pPr>
        <w:ind w:left="2001" w:hanging="360"/>
      </w:pPr>
      <w:rPr>
        <w:rFonts w:ascii="Courier New" w:eastAsia="Courier New" w:hAnsi="Courier New" w:cs="Courier New"/>
      </w:rPr>
    </w:lvl>
    <w:lvl w:ilvl="2">
      <w:start w:val="1"/>
      <w:numFmt w:val="bullet"/>
      <w:lvlText w:val="▪"/>
      <w:lvlJc w:val="left"/>
      <w:pPr>
        <w:ind w:left="2721" w:hanging="360"/>
      </w:pPr>
      <w:rPr>
        <w:rFonts w:ascii="Noto Sans Symbols" w:eastAsia="Noto Sans Symbols" w:hAnsi="Noto Sans Symbols" w:cs="Noto Sans Symbols"/>
      </w:rPr>
    </w:lvl>
    <w:lvl w:ilvl="3">
      <w:start w:val="1"/>
      <w:numFmt w:val="bullet"/>
      <w:lvlText w:val="●"/>
      <w:lvlJc w:val="left"/>
      <w:pPr>
        <w:ind w:left="3441" w:hanging="360"/>
      </w:pPr>
      <w:rPr>
        <w:rFonts w:ascii="Noto Sans Symbols" w:eastAsia="Noto Sans Symbols" w:hAnsi="Noto Sans Symbols" w:cs="Noto Sans Symbols"/>
      </w:rPr>
    </w:lvl>
    <w:lvl w:ilvl="4">
      <w:start w:val="1"/>
      <w:numFmt w:val="bullet"/>
      <w:lvlText w:val="o"/>
      <w:lvlJc w:val="left"/>
      <w:pPr>
        <w:ind w:left="4161" w:hanging="360"/>
      </w:pPr>
      <w:rPr>
        <w:rFonts w:ascii="Courier New" w:eastAsia="Courier New" w:hAnsi="Courier New" w:cs="Courier New"/>
      </w:rPr>
    </w:lvl>
    <w:lvl w:ilvl="5">
      <w:start w:val="1"/>
      <w:numFmt w:val="bullet"/>
      <w:lvlText w:val="▪"/>
      <w:lvlJc w:val="left"/>
      <w:pPr>
        <w:ind w:left="4881" w:hanging="360"/>
      </w:pPr>
      <w:rPr>
        <w:rFonts w:ascii="Noto Sans Symbols" w:eastAsia="Noto Sans Symbols" w:hAnsi="Noto Sans Symbols" w:cs="Noto Sans Symbols"/>
      </w:rPr>
    </w:lvl>
    <w:lvl w:ilvl="6">
      <w:start w:val="1"/>
      <w:numFmt w:val="bullet"/>
      <w:lvlText w:val="●"/>
      <w:lvlJc w:val="left"/>
      <w:pPr>
        <w:ind w:left="5601" w:hanging="360"/>
      </w:pPr>
      <w:rPr>
        <w:rFonts w:ascii="Noto Sans Symbols" w:eastAsia="Noto Sans Symbols" w:hAnsi="Noto Sans Symbols" w:cs="Noto Sans Symbols"/>
      </w:rPr>
    </w:lvl>
    <w:lvl w:ilvl="7">
      <w:start w:val="1"/>
      <w:numFmt w:val="bullet"/>
      <w:lvlText w:val="o"/>
      <w:lvlJc w:val="left"/>
      <w:pPr>
        <w:ind w:left="6321" w:hanging="360"/>
      </w:pPr>
      <w:rPr>
        <w:rFonts w:ascii="Courier New" w:eastAsia="Courier New" w:hAnsi="Courier New" w:cs="Courier New"/>
      </w:rPr>
    </w:lvl>
    <w:lvl w:ilvl="8">
      <w:start w:val="1"/>
      <w:numFmt w:val="bullet"/>
      <w:lvlText w:val="▪"/>
      <w:lvlJc w:val="left"/>
      <w:pPr>
        <w:ind w:left="7041" w:hanging="360"/>
      </w:pPr>
      <w:rPr>
        <w:rFonts w:ascii="Noto Sans Symbols" w:eastAsia="Noto Sans Symbols" w:hAnsi="Noto Sans Symbols" w:cs="Noto Sans Symbols"/>
      </w:rPr>
    </w:lvl>
  </w:abstractNum>
  <w:abstractNum w:abstractNumId="4" w15:restartNumberingAfterBreak="0">
    <w:nsid w:val="162C49AE"/>
    <w:multiLevelType w:val="multilevel"/>
    <w:tmpl w:val="C382F8D6"/>
    <w:lvl w:ilvl="0">
      <w:start w:val="1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67F3A75"/>
    <w:multiLevelType w:val="multilevel"/>
    <w:tmpl w:val="AE8A7118"/>
    <w:lvl w:ilvl="0">
      <w:start w:val="1"/>
      <w:numFmt w:val="decimal"/>
      <w:lvlText w:val="%1."/>
      <w:lvlJc w:val="left"/>
      <w:pPr>
        <w:ind w:left="0" w:firstLine="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80B2526"/>
    <w:multiLevelType w:val="multilevel"/>
    <w:tmpl w:val="993AD9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B0D687B"/>
    <w:multiLevelType w:val="multilevel"/>
    <w:tmpl w:val="01BA9400"/>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3B8706A"/>
    <w:multiLevelType w:val="multilevel"/>
    <w:tmpl w:val="AC002B8C"/>
    <w:lvl w:ilvl="0">
      <w:start w:val="3"/>
      <w:numFmt w:val="decimal"/>
      <w:lvlText w:val="%1."/>
      <w:lvlJc w:val="left"/>
      <w:pPr>
        <w:ind w:left="0" w:firstLine="0"/>
      </w:pPr>
    </w:lvl>
    <w:lvl w:ilvl="1">
      <w:start w:val="1"/>
      <w:numFmt w:val="decimal"/>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E202DD3"/>
    <w:multiLevelType w:val="multilevel"/>
    <w:tmpl w:val="591A937C"/>
    <w:lvl w:ilvl="0">
      <w:start w:val="1"/>
      <w:numFmt w:val="decimal"/>
      <w:lvlText w:val="%1."/>
      <w:lvlJc w:val="left"/>
      <w:pPr>
        <w:ind w:left="0" w:firstLine="0"/>
      </w:pPr>
    </w:lvl>
    <w:lvl w:ilvl="1">
      <w:start w:val="1"/>
      <w:numFmt w:val="lowerLetter"/>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12A4B9D"/>
    <w:multiLevelType w:val="multilevel"/>
    <w:tmpl w:val="F946B6D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15:restartNumberingAfterBreak="0">
    <w:nsid w:val="33B201CD"/>
    <w:multiLevelType w:val="multilevel"/>
    <w:tmpl w:val="6414D7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33ED3A92"/>
    <w:multiLevelType w:val="multilevel"/>
    <w:tmpl w:val="5742FA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35D62259"/>
    <w:multiLevelType w:val="multilevel"/>
    <w:tmpl w:val="BC90874E"/>
    <w:lvl w:ilvl="0">
      <w:start w:val="1"/>
      <w:numFmt w:val="decimal"/>
      <w:lvlText w:val="%1."/>
      <w:lvlJc w:val="left"/>
      <w:pPr>
        <w:ind w:left="0" w:firstLine="0"/>
      </w:pPr>
    </w:lvl>
    <w:lvl w:ilvl="1">
      <w:start w:val="1"/>
      <w:numFmt w:val="lowerLetter"/>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1551B23"/>
    <w:multiLevelType w:val="multilevel"/>
    <w:tmpl w:val="A3C67CF4"/>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7BD5A4A"/>
    <w:multiLevelType w:val="multilevel"/>
    <w:tmpl w:val="17963E84"/>
    <w:lvl w:ilvl="0">
      <w:start w:val="1"/>
      <w:numFmt w:val="decimal"/>
      <w:lvlText w:val="%1."/>
      <w:lvlJc w:val="left"/>
      <w:pPr>
        <w:ind w:left="0" w:firstLine="0"/>
      </w:pPr>
    </w:lvl>
    <w:lvl w:ilvl="1">
      <w:start w:val="1"/>
      <w:numFmt w:val="lowerLetter"/>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D575552"/>
    <w:multiLevelType w:val="multilevel"/>
    <w:tmpl w:val="07AEDF0E"/>
    <w:lvl w:ilvl="0">
      <w:start w:val="1"/>
      <w:numFmt w:val="decimal"/>
      <w:lvlText w:val="%1."/>
      <w:lvlJc w:val="left"/>
      <w:pPr>
        <w:ind w:left="0" w:firstLine="0"/>
      </w:pPr>
    </w:lvl>
    <w:lvl w:ilvl="1">
      <w:start w:val="1"/>
      <w:numFmt w:val="lowerLetter"/>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5AC7DAE"/>
    <w:multiLevelType w:val="multilevel"/>
    <w:tmpl w:val="92787A8E"/>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E8A2FCE"/>
    <w:multiLevelType w:val="multilevel"/>
    <w:tmpl w:val="3EB06A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E1E372B"/>
    <w:multiLevelType w:val="multilevel"/>
    <w:tmpl w:val="605E5F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75771BFE"/>
    <w:multiLevelType w:val="multilevel"/>
    <w:tmpl w:val="09F2D9F4"/>
    <w:lvl w:ilvl="0">
      <w:start w:val="1"/>
      <w:numFmt w:val="upperLetter"/>
      <w:lvlText w:val="%1)"/>
      <w:lvlJc w:val="left"/>
      <w:pPr>
        <w:ind w:left="921" w:hanging="360"/>
      </w:pPr>
    </w:lvl>
    <w:lvl w:ilvl="1">
      <w:start w:val="1"/>
      <w:numFmt w:val="lowerLetter"/>
      <w:lvlText w:val="%2."/>
      <w:lvlJc w:val="left"/>
      <w:pPr>
        <w:ind w:left="1641" w:hanging="360"/>
      </w:pPr>
    </w:lvl>
    <w:lvl w:ilvl="2">
      <w:start w:val="1"/>
      <w:numFmt w:val="lowerRoman"/>
      <w:lvlText w:val="%3."/>
      <w:lvlJc w:val="right"/>
      <w:pPr>
        <w:ind w:left="2361" w:hanging="180"/>
      </w:pPr>
    </w:lvl>
    <w:lvl w:ilvl="3">
      <w:start w:val="1"/>
      <w:numFmt w:val="decimal"/>
      <w:lvlText w:val="%4."/>
      <w:lvlJc w:val="left"/>
      <w:pPr>
        <w:ind w:left="3081" w:hanging="360"/>
      </w:pPr>
    </w:lvl>
    <w:lvl w:ilvl="4">
      <w:start w:val="1"/>
      <w:numFmt w:val="lowerLetter"/>
      <w:lvlText w:val="%5."/>
      <w:lvlJc w:val="left"/>
      <w:pPr>
        <w:ind w:left="3801" w:hanging="360"/>
      </w:pPr>
    </w:lvl>
    <w:lvl w:ilvl="5">
      <w:start w:val="1"/>
      <w:numFmt w:val="lowerRoman"/>
      <w:lvlText w:val="%6."/>
      <w:lvlJc w:val="right"/>
      <w:pPr>
        <w:ind w:left="4521" w:hanging="180"/>
      </w:pPr>
    </w:lvl>
    <w:lvl w:ilvl="6">
      <w:start w:val="1"/>
      <w:numFmt w:val="decimal"/>
      <w:lvlText w:val="%7."/>
      <w:lvlJc w:val="left"/>
      <w:pPr>
        <w:ind w:left="5241" w:hanging="360"/>
      </w:pPr>
    </w:lvl>
    <w:lvl w:ilvl="7">
      <w:start w:val="1"/>
      <w:numFmt w:val="lowerLetter"/>
      <w:lvlText w:val="%8."/>
      <w:lvlJc w:val="left"/>
      <w:pPr>
        <w:ind w:left="5961" w:hanging="360"/>
      </w:pPr>
    </w:lvl>
    <w:lvl w:ilvl="8">
      <w:start w:val="1"/>
      <w:numFmt w:val="lowerRoman"/>
      <w:lvlText w:val="%9."/>
      <w:lvlJc w:val="right"/>
      <w:pPr>
        <w:ind w:left="6681" w:hanging="180"/>
      </w:pPr>
    </w:lvl>
  </w:abstractNum>
  <w:abstractNum w:abstractNumId="21" w15:restartNumberingAfterBreak="0">
    <w:nsid w:val="79B15F87"/>
    <w:multiLevelType w:val="multilevel"/>
    <w:tmpl w:val="2B304584"/>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7A7B16E0"/>
    <w:multiLevelType w:val="multilevel"/>
    <w:tmpl w:val="A1A8285E"/>
    <w:lvl w:ilvl="0">
      <w:start w:val="1"/>
      <w:numFmt w:val="lowerLetter"/>
      <w:lvlText w:val="%1."/>
      <w:lvlJc w:val="left"/>
      <w:pPr>
        <w:ind w:left="0" w:firstLine="0"/>
      </w:pPr>
    </w:lvl>
    <w:lvl w:ilvl="1">
      <w:start w:val="1"/>
      <w:numFmt w:val="lowerLetter"/>
      <w:lvlText w:val="%2."/>
      <w:lvlJc w:val="left"/>
      <w:pPr>
        <w:ind w:left="1464" w:hanging="360"/>
      </w:pPr>
    </w:lvl>
    <w:lvl w:ilvl="2">
      <w:start w:val="1"/>
      <w:numFmt w:val="lowerRoman"/>
      <w:lvlText w:val="%3."/>
      <w:lvlJc w:val="right"/>
      <w:pPr>
        <w:ind w:left="2184" w:hanging="180"/>
      </w:pPr>
    </w:lvl>
    <w:lvl w:ilvl="3">
      <w:start w:val="1"/>
      <w:numFmt w:val="decimal"/>
      <w:lvlText w:val="%4."/>
      <w:lvlJc w:val="left"/>
      <w:pPr>
        <w:ind w:left="2904" w:hanging="360"/>
      </w:pPr>
    </w:lvl>
    <w:lvl w:ilvl="4">
      <w:start w:val="1"/>
      <w:numFmt w:val="lowerLetter"/>
      <w:lvlText w:val="%5."/>
      <w:lvlJc w:val="left"/>
      <w:pPr>
        <w:ind w:left="3624" w:hanging="360"/>
      </w:pPr>
    </w:lvl>
    <w:lvl w:ilvl="5">
      <w:start w:val="1"/>
      <w:numFmt w:val="lowerRoman"/>
      <w:lvlText w:val="%6."/>
      <w:lvlJc w:val="right"/>
      <w:pPr>
        <w:ind w:left="4344" w:hanging="180"/>
      </w:pPr>
    </w:lvl>
    <w:lvl w:ilvl="6">
      <w:start w:val="1"/>
      <w:numFmt w:val="decimal"/>
      <w:lvlText w:val="%7."/>
      <w:lvlJc w:val="left"/>
      <w:pPr>
        <w:ind w:left="5064" w:hanging="360"/>
      </w:pPr>
    </w:lvl>
    <w:lvl w:ilvl="7">
      <w:start w:val="1"/>
      <w:numFmt w:val="lowerLetter"/>
      <w:lvlText w:val="%8."/>
      <w:lvlJc w:val="left"/>
      <w:pPr>
        <w:ind w:left="5784" w:hanging="360"/>
      </w:pPr>
    </w:lvl>
    <w:lvl w:ilvl="8">
      <w:start w:val="1"/>
      <w:numFmt w:val="lowerRoman"/>
      <w:lvlText w:val="%9."/>
      <w:lvlJc w:val="right"/>
      <w:pPr>
        <w:ind w:left="6504" w:hanging="180"/>
      </w:pPr>
    </w:lvl>
  </w:abstractNum>
  <w:num w:numId="1" w16cid:durableId="738744501">
    <w:abstractNumId w:val="21"/>
  </w:num>
  <w:num w:numId="2" w16cid:durableId="1679041664">
    <w:abstractNumId w:val="22"/>
  </w:num>
  <w:num w:numId="3" w16cid:durableId="46345193">
    <w:abstractNumId w:val="10"/>
  </w:num>
  <w:num w:numId="4" w16cid:durableId="1053773338">
    <w:abstractNumId w:val="19"/>
  </w:num>
  <w:num w:numId="5" w16cid:durableId="1857229042">
    <w:abstractNumId w:val="9"/>
  </w:num>
  <w:num w:numId="6" w16cid:durableId="918095038">
    <w:abstractNumId w:val="18"/>
  </w:num>
  <w:num w:numId="7" w16cid:durableId="427966497">
    <w:abstractNumId w:val="3"/>
  </w:num>
  <w:num w:numId="8" w16cid:durableId="1812139149">
    <w:abstractNumId w:val="4"/>
  </w:num>
  <w:num w:numId="9" w16cid:durableId="541140981">
    <w:abstractNumId w:val="13"/>
  </w:num>
  <w:num w:numId="10" w16cid:durableId="450365733">
    <w:abstractNumId w:val="5"/>
  </w:num>
  <w:num w:numId="11" w16cid:durableId="1861120159">
    <w:abstractNumId w:val="17"/>
  </w:num>
  <w:num w:numId="12" w16cid:durableId="1384062545">
    <w:abstractNumId w:val="0"/>
  </w:num>
  <w:num w:numId="13" w16cid:durableId="778456285">
    <w:abstractNumId w:val="1"/>
  </w:num>
  <w:num w:numId="14" w16cid:durableId="2027631087">
    <w:abstractNumId w:val="14"/>
  </w:num>
  <w:num w:numId="15" w16cid:durableId="1258716303">
    <w:abstractNumId w:val="8"/>
  </w:num>
  <w:num w:numId="16" w16cid:durableId="1590625629">
    <w:abstractNumId w:val="11"/>
  </w:num>
  <w:num w:numId="17" w16cid:durableId="2082634001">
    <w:abstractNumId w:val="20"/>
  </w:num>
  <w:num w:numId="18" w16cid:durableId="1351448341">
    <w:abstractNumId w:val="6"/>
  </w:num>
  <w:num w:numId="19" w16cid:durableId="879824824">
    <w:abstractNumId w:val="16"/>
  </w:num>
  <w:num w:numId="20" w16cid:durableId="737243764">
    <w:abstractNumId w:val="12"/>
  </w:num>
  <w:num w:numId="21" w16cid:durableId="494345452">
    <w:abstractNumId w:val="2"/>
  </w:num>
  <w:num w:numId="22" w16cid:durableId="1199780006">
    <w:abstractNumId w:val="15"/>
  </w:num>
  <w:num w:numId="23" w16cid:durableId="4866726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CA"/>
    <w:rsid w:val="000A7F18"/>
    <w:rsid w:val="000B35BE"/>
    <w:rsid w:val="00171C76"/>
    <w:rsid w:val="001B1ECA"/>
    <w:rsid w:val="00535763"/>
    <w:rsid w:val="005E3AC3"/>
    <w:rsid w:val="007B079E"/>
    <w:rsid w:val="007F6548"/>
    <w:rsid w:val="008C60F9"/>
    <w:rsid w:val="0095692A"/>
    <w:rsid w:val="009C6FCF"/>
    <w:rsid w:val="00A974E1"/>
    <w:rsid w:val="00AB78B9"/>
    <w:rsid w:val="00B34175"/>
    <w:rsid w:val="00C24967"/>
    <w:rsid w:val="00D555A1"/>
    <w:rsid w:val="00F85B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3AD7"/>
  <w15:chartTrackingRefBased/>
  <w15:docId w15:val="{39EA0292-3212-4235-BF98-D1B864A1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1ECA"/>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692A"/>
    <w:pPr>
      <w:ind w:left="720"/>
      <w:contextualSpacing/>
    </w:pPr>
  </w:style>
  <w:style w:type="character" w:styleId="Hipercze">
    <w:name w:val="Hyperlink"/>
    <w:basedOn w:val="Domylnaczcionkaakapitu"/>
    <w:uiPriority w:val="99"/>
    <w:unhideWhenUsed/>
    <w:rsid w:val="0095692A"/>
    <w:rPr>
      <w:color w:val="0563C1" w:themeColor="hyperlink"/>
      <w:u w:val="single"/>
    </w:rPr>
  </w:style>
  <w:style w:type="character" w:styleId="Nierozpoznanawzmianka">
    <w:name w:val="Unresolved Mention"/>
    <w:basedOn w:val="Domylnaczcionkaakapitu"/>
    <w:uiPriority w:val="99"/>
    <w:semiHidden/>
    <w:unhideWhenUsed/>
    <w:rsid w:val="00956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arnowskiegor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887</TotalTime>
  <Pages>5</Pages>
  <Words>1667</Words>
  <Characters>10003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mjarzombek</dc:creator>
  <cp:keywords/>
  <dc:description/>
  <cp:lastModifiedBy>mjarzombek</cp:lastModifiedBy>
  <cp:revision>7</cp:revision>
  <dcterms:created xsi:type="dcterms:W3CDTF">2022-04-11T11:46:00Z</dcterms:created>
  <dcterms:modified xsi:type="dcterms:W3CDTF">2022-04-13T06:59:00Z</dcterms:modified>
</cp:coreProperties>
</file>