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3956" w14:textId="32EFDDCC" w:rsidR="007A0F5D" w:rsidRDefault="00DB7B61" w:rsidP="007A0F5D">
      <w:pPr>
        <w:pStyle w:val="Tytu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Zarządzenie Nr </w:t>
      </w:r>
      <w:r w:rsidR="004925D1">
        <w:rPr>
          <w:rFonts w:ascii="Times New Roman" w:eastAsia="Times New Roman" w:hAnsi="Times New Roman" w:cs="Times New Roman"/>
          <w:sz w:val="22"/>
          <w:szCs w:val="22"/>
          <w:lang w:eastAsia="ar-SA"/>
        </w:rPr>
        <w:t>1569</w:t>
      </w:r>
      <w:r w:rsidR="00AF1231">
        <w:rPr>
          <w:rFonts w:ascii="Times New Roman" w:eastAsia="Times New Roman" w:hAnsi="Times New Roman" w:cs="Times New Roman"/>
          <w:sz w:val="22"/>
          <w:szCs w:val="22"/>
          <w:lang w:eastAsia="ar-SA"/>
        </w:rPr>
        <w:t>/2021</w:t>
      </w:r>
    </w:p>
    <w:p w14:paraId="6E173EC1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Burmistrza Miasta Tarnowskie Góry</w:t>
      </w:r>
    </w:p>
    <w:p w14:paraId="0CCF59E4" w14:textId="6B5B255F" w:rsidR="007A0F5D" w:rsidRDefault="00DB7B61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z dnia </w:t>
      </w:r>
      <w:r w:rsidR="004925D1">
        <w:rPr>
          <w:rFonts w:eastAsia="Times New Roman"/>
          <w:b/>
          <w:bCs/>
          <w:sz w:val="22"/>
          <w:szCs w:val="22"/>
          <w:lang w:eastAsia="ar-SA"/>
        </w:rPr>
        <w:t>23.11.</w:t>
      </w:r>
      <w:r w:rsidR="00AF1231">
        <w:rPr>
          <w:rFonts w:eastAsia="Times New Roman"/>
          <w:b/>
          <w:bCs/>
          <w:sz w:val="22"/>
          <w:szCs w:val="22"/>
          <w:lang w:eastAsia="ar-SA"/>
        </w:rPr>
        <w:t>2021</w:t>
      </w:r>
      <w:r w:rsidR="007A0F5D">
        <w:rPr>
          <w:rFonts w:eastAsia="Times New Roman"/>
          <w:b/>
          <w:bCs/>
          <w:sz w:val="22"/>
          <w:szCs w:val="22"/>
          <w:lang w:eastAsia="ar-SA"/>
        </w:rPr>
        <w:t xml:space="preserve"> roku</w:t>
      </w:r>
    </w:p>
    <w:p w14:paraId="09B84956" w14:textId="77777777"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14:paraId="7DE222FC" w14:textId="77777777"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14:paraId="676506F8" w14:textId="77777777" w:rsidR="007A0F5D" w:rsidRDefault="007A0F5D" w:rsidP="00336AB7">
      <w:pPr>
        <w:pStyle w:val="Tekstpodstawowy21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w </w:t>
      </w:r>
      <w:r w:rsidR="00C0420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sprawie </w:t>
      </w:r>
      <w:r w:rsidRPr="002057C1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 otwartego konkursu ofert na realizację zadania publicznego</w:t>
      </w:r>
      <w:r w:rsidR="00336AB7" w:rsidRPr="002057C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 zakresu </w:t>
      </w:r>
      <w:r w:rsidR="002057C1" w:rsidRPr="002057C1">
        <w:rPr>
          <w:rFonts w:ascii="Times New Roman" w:hAnsi="Times New Roman" w:cs="Times New Roman"/>
          <w:bCs w:val="0"/>
          <w:sz w:val="22"/>
          <w:szCs w:val="22"/>
        </w:rPr>
        <w:t xml:space="preserve">przeciwdziałania uzależnieniom i patologiom społecznym </w:t>
      </w:r>
      <w:r w:rsidR="00174E0B">
        <w:rPr>
          <w:rFonts w:ascii="Times New Roman" w:hAnsi="Times New Roman" w:cs="Times New Roman"/>
          <w:bCs w:val="0"/>
          <w:sz w:val="22"/>
          <w:szCs w:val="22"/>
        </w:rPr>
        <w:t>p</w:t>
      </w:r>
      <w:r w:rsidR="002057C1" w:rsidRPr="0068413A">
        <w:rPr>
          <w:rFonts w:ascii="Times New Roman" w:hAnsi="Times New Roman" w:cs="Times New Roman"/>
          <w:bCs w:val="0"/>
          <w:sz w:val="22"/>
          <w:szCs w:val="22"/>
        </w:rPr>
        <w:t>n. „</w:t>
      </w:r>
      <w:r w:rsidR="0068413A" w:rsidRPr="0068413A">
        <w:rPr>
          <w:rFonts w:ascii="Times New Roman" w:hAnsi="Times New Roman" w:cs="Times New Roman"/>
          <w:bCs w:val="0"/>
          <w:sz w:val="22"/>
          <w:szCs w:val="22"/>
        </w:rPr>
        <w:t>Prowadzenie placówki wsparcia dziennego dla dzieci z rodzin dysfunkcyjnych wraz z ich dożywianiem</w:t>
      </w:r>
      <w:r w:rsidR="002057C1" w:rsidRPr="0068413A">
        <w:rPr>
          <w:rFonts w:ascii="Times New Roman" w:hAnsi="Times New Roman" w:cs="Times New Roman"/>
          <w:sz w:val="22"/>
          <w:szCs w:val="22"/>
        </w:rPr>
        <w:t>”</w:t>
      </w:r>
      <w:r w:rsidR="002057C1" w:rsidRPr="0068413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8413A">
        <w:rPr>
          <w:rFonts w:ascii="Times New Roman" w:eastAsia="Times New Roman" w:hAnsi="Times New Roman" w:cs="Times New Roman"/>
          <w:sz w:val="22"/>
          <w:szCs w:val="22"/>
          <w:lang w:eastAsia="ar-SA"/>
        </w:rPr>
        <w:t>oraz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powołania Komisji konkursowej do spraw oceny w/w ofert</w:t>
      </w:r>
    </w:p>
    <w:p w14:paraId="29C947D0" w14:textId="77777777"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14:paraId="29D4C9BC" w14:textId="77777777" w:rsidR="007A0F5D" w:rsidRDefault="007A0F5D" w:rsidP="007A0F5D">
      <w:pPr>
        <w:pStyle w:val="Standard"/>
        <w:rPr>
          <w:rFonts w:eastAsia="Times New Roman"/>
          <w:sz w:val="22"/>
          <w:szCs w:val="22"/>
          <w:lang w:eastAsia="ar-SA"/>
        </w:rPr>
      </w:pPr>
    </w:p>
    <w:p w14:paraId="634BFC99" w14:textId="19D616BB" w:rsidR="007A0F5D" w:rsidRPr="00AF1231" w:rsidRDefault="007A0F5D" w:rsidP="00AF1231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AF1231">
        <w:rPr>
          <w:rFonts w:eastAsia="Times New Roman"/>
          <w:sz w:val="22"/>
          <w:szCs w:val="22"/>
          <w:lang w:eastAsia="ar-SA"/>
        </w:rPr>
        <w:tab/>
        <w:t>Na podstawie art. 33 ust.1 ustawy z dnia 8 marca 1990r. o samorządzie gminnym (t.j</w:t>
      </w:r>
      <w:r w:rsidR="00D72967" w:rsidRPr="00AF1231">
        <w:rPr>
          <w:rFonts w:eastAsia="Times New Roman"/>
          <w:sz w:val="22"/>
          <w:szCs w:val="22"/>
          <w:lang w:eastAsia="ar-SA"/>
        </w:rPr>
        <w:t xml:space="preserve">.: </w:t>
      </w:r>
      <w:r w:rsidR="00C86485" w:rsidRPr="00AF1231">
        <w:rPr>
          <w:rFonts w:eastAsia="Times New Roman"/>
          <w:sz w:val="22"/>
          <w:szCs w:val="22"/>
          <w:lang w:eastAsia="ar-SA"/>
        </w:rPr>
        <w:t xml:space="preserve">Dz. U. </w:t>
      </w:r>
      <w:r w:rsidR="00AF1231" w:rsidRPr="00AF1231">
        <w:rPr>
          <w:rFonts w:eastAsia="Times New Roman"/>
          <w:sz w:val="22"/>
          <w:szCs w:val="22"/>
          <w:lang w:eastAsia="ar-SA"/>
        </w:rPr>
        <w:t>z 202</w:t>
      </w:r>
      <w:r w:rsidR="001F04C6">
        <w:rPr>
          <w:rFonts w:eastAsia="Times New Roman"/>
          <w:sz w:val="22"/>
          <w:szCs w:val="22"/>
          <w:lang w:eastAsia="ar-SA"/>
        </w:rPr>
        <w:t>1</w:t>
      </w:r>
      <w:r w:rsidR="00AF1231" w:rsidRPr="00AF1231">
        <w:rPr>
          <w:rFonts w:eastAsia="Times New Roman"/>
          <w:sz w:val="22"/>
          <w:szCs w:val="22"/>
          <w:lang w:eastAsia="ar-SA"/>
        </w:rPr>
        <w:t xml:space="preserve"> r. poz. </w:t>
      </w:r>
      <w:r w:rsidR="001F04C6">
        <w:rPr>
          <w:rFonts w:eastAsia="Times New Roman"/>
          <w:sz w:val="22"/>
          <w:szCs w:val="22"/>
          <w:lang w:eastAsia="ar-SA"/>
        </w:rPr>
        <w:t>1372</w:t>
      </w:r>
      <w:r w:rsidRPr="00AF1231">
        <w:rPr>
          <w:rFonts w:eastAsia="Times New Roman"/>
          <w:sz w:val="22"/>
          <w:szCs w:val="22"/>
          <w:lang w:eastAsia="ar-SA"/>
        </w:rPr>
        <w:t xml:space="preserve"> z późn.</w:t>
      </w:r>
      <w:r w:rsidR="001F04C6">
        <w:rPr>
          <w:rFonts w:eastAsia="Times New Roman"/>
          <w:sz w:val="22"/>
          <w:szCs w:val="22"/>
          <w:lang w:eastAsia="ar-SA"/>
        </w:rPr>
        <w:t xml:space="preserve"> z</w:t>
      </w:r>
      <w:r w:rsidRPr="00AF1231">
        <w:rPr>
          <w:rFonts w:eastAsia="Times New Roman"/>
          <w:sz w:val="22"/>
          <w:szCs w:val="22"/>
          <w:lang w:eastAsia="ar-SA"/>
        </w:rPr>
        <w:t>m</w:t>
      </w:r>
      <w:r w:rsidR="001F04C6">
        <w:rPr>
          <w:rFonts w:eastAsia="Times New Roman"/>
          <w:sz w:val="22"/>
          <w:szCs w:val="22"/>
          <w:lang w:eastAsia="ar-SA"/>
        </w:rPr>
        <w:t>.</w:t>
      </w:r>
      <w:r w:rsidRPr="00AF1231">
        <w:rPr>
          <w:rFonts w:eastAsia="Times New Roman"/>
          <w:sz w:val="22"/>
          <w:szCs w:val="22"/>
          <w:lang w:eastAsia="ar-SA"/>
        </w:rPr>
        <w:t>) oraz art. 11 i 13 ustawy z dnia  24 kwietnia 2003r. o dział</w:t>
      </w:r>
      <w:r w:rsidR="00D72967" w:rsidRPr="00AF1231">
        <w:rPr>
          <w:rFonts w:eastAsia="Times New Roman"/>
          <w:sz w:val="22"/>
          <w:szCs w:val="22"/>
          <w:lang w:eastAsia="ar-SA"/>
        </w:rPr>
        <w:t>alności pożytku publicznego i o </w:t>
      </w:r>
      <w:r w:rsidRPr="00AF1231">
        <w:rPr>
          <w:rFonts w:eastAsia="Times New Roman"/>
          <w:sz w:val="22"/>
          <w:szCs w:val="22"/>
          <w:lang w:eastAsia="ar-SA"/>
        </w:rPr>
        <w:t xml:space="preserve">wolontariacie </w:t>
      </w:r>
      <w:r w:rsidRPr="00AF1231">
        <w:rPr>
          <w:rFonts w:eastAsia="Times New Roman"/>
          <w:sz w:val="22"/>
          <w:szCs w:val="22"/>
        </w:rPr>
        <w:t>(t.j.</w:t>
      </w:r>
      <w:r w:rsidR="00D72967" w:rsidRPr="00AF1231">
        <w:rPr>
          <w:rFonts w:eastAsia="Times New Roman"/>
          <w:sz w:val="22"/>
          <w:szCs w:val="22"/>
        </w:rPr>
        <w:t>:</w:t>
      </w:r>
      <w:r w:rsidR="00AF1231" w:rsidRPr="00AF1231">
        <w:rPr>
          <w:rFonts w:eastAsia="Times New Roman"/>
          <w:sz w:val="22"/>
          <w:szCs w:val="22"/>
        </w:rPr>
        <w:t xml:space="preserve"> Dz. U. z 2020 r. poz. 1057</w:t>
      </w:r>
      <w:r w:rsidR="001F04C6">
        <w:rPr>
          <w:rFonts w:eastAsia="Times New Roman"/>
          <w:sz w:val="22"/>
          <w:szCs w:val="22"/>
        </w:rPr>
        <w:t xml:space="preserve"> z późn. zm.</w:t>
      </w:r>
      <w:r w:rsidRPr="00AF1231">
        <w:rPr>
          <w:rFonts w:eastAsia="Times New Roman"/>
          <w:sz w:val="22"/>
          <w:szCs w:val="22"/>
        </w:rPr>
        <w:t>)</w:t>
      </w:r>
      <w:r w:rsidR="00336AB7" w:rsidRPr="00AF1231">
        <w:rPr>
          <w:rFonts w:eastAsia="Times New Roman"/>
          <w:sz w:val="22"/>
          <w:szCs w:val="22"/>
        </w:rPr>
        <w:t xml:space="preserve">, oraz </w:t>
      </w:r>
      <w:bookmarkStart w:id="0" w:name="_Hlk84840494"/>
      <w:r w:rsidR="00832C2C">
        <w:rPr>
          <w:sz w:val="22"/>
          <w:szCs w:val="22"/>
          <w:shd w:val="clear" w:color="auto" w:fill="FFFFFF"/>
        </w:rPr>
        <w:t>§ 63</w:t>
      </w:r>
      <w:r w:rsidR="00832C2C" w:rsidRPr="007C2EDE">
        <w:rPr>
          <w:sz w:val="22"/>
          <w:szCs w:val="22"/>
          <w:shd w:val="clear" w:color="auto" w:fill="FFFFFF"/>
        </w:rPr>
        <w:t xml:space="preserve"> ust. 1 pkt. a)  Regulaminu Organizacyjnego, stanowiącego Załąc</w:t>
      </w:r>
      <w:r w:rsidR="00832C2C">
        <w:rPr>
          <w:sz w:val="22"/>
          <w:szCs w:val="22"/>
          <w:shd w:val="clear" w:color="auto" w:fill="FFFFFF"/>
        </w:rPr>
        <w:t>znik Nr 1 do Zarządzenia Nr 1385/2021</w:t>
      </w:r>
      <w:r w:rsidR="00832C2C" w:rsidRPr="007C2EDE">
        <w:rPr>
          <w:sz w:val="22"/>
          <w:szCs w:val="22"/>
          <w:shd w:val="clear" w:color="auto" w:fill="FFFFFF"/>
        </w:rPr>
        <w:t xml:space="preserve"> Burmistrza Miasta T</w:t>
      </w:r>
      <w:r w:rsidR="00832C2C">
        <w:rPr>
          <w:sz w:val="22"/>
          <w:szCs w:val="22"/>
          <w:shd w:val="clear" w:color="auto" w:fill="FFFFFF"/>
        </w:rPr>
        <w:t>arnowskie Góry z dnia 19 lipca 2021</w:t>
      </w:r>
      <w:r w:rsidR="00832C2C" w:rsidRPr="007C2EDE">
        <w:rPr>
          <w:sz w:val="22"/>
          <w:szCs w:val="22"/>
          <w:shd w:val="clear" w:color="auto" w:fill="FFFFFF"/>
        </w:rPr>
        <w:t xml:space="preserve"> r. w sprawie Regulaminu Organizacyjnego Urzędu Miejskiego w Tarnowskich Górach</w:t>
      </w:r>
      <w:bookmarkEnd w:id="0"/>
      <w:r w:rsidR="00832C2C">
        <w:rPr>
          <w:sz w:val="22"/>
          <w:szCs w:val="22"/>
          <w:shd w:val="clear" w:color="auto" w:fill="FFFFFF"/>
        </w:rPr>
        <w:t>.</w:t>
      </w:r>
    </w:p>
    <w:p w14:paraId="076AD3BD" w14:textId="2849AD36" w:rsidR="00832C2C" w:rsidRDefault="00832C2C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Burmistrz Miasta Tarnowskie Góry</w:t>
      </w:r>
    </w:p>
    <w:p w14:paraId="75266879" w14:textId="53F55FD8"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zarządza:</w:t>
      </w:r>
    </w:p>
    <w:p w14:paraId="5D82E390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1610407" w14:textId="77777777" w:rsidR="006B1050" w:rsidRDefault="007A0F5D" w:rsidP="00A8673E">
      <w:pPr>
        <w:pStyle w:val="Standard"/>
        <w:numPr>
          <w:ilvl w:val="0"/>
          <w:numId w:val="16"/>
        </w:numPr>
        <w:jc w:val="both"/>
      </w:pPr>
      <w:r>
        <w:rPr>
          <w:rFonts w:eastAsia="Times New Roman"/>
          <w:sz w:val="22"/>
          <w:szCs w:val="22"/>
          <w:lang w:eastAsia="ar-SA"/>
        </w:rPr>
        <w:t xml:space="preserve">Ogłaszam otwarty konkurs ofert na realizację zadania publicznego </w:t>
      </w:r>
      <w:r w:rsidR="00174E0B">
        <w:rPr>
          <w:rFonts w:eastAsia="Times New Roman"/>
          <w:sz w:val="22"/>
          <w:szCs w:val="22"/>
          <w:lang w:eastAsia="ar-SA"/>
        </w:rPr>
        <w:t>p</w:t>
      </w:r>
      <w:r w:rsidR="00336AB7">
        <w:rPr>
          <w:rFonts w:eastAsia="Times New Roman"/>
          <w:sz w:val="22"/>
          <w:szCs w:val="22"/>
          <w:lang w:eastAsia="ar-SA"/>
        </w:rPr>
        <w:t>n.</w:t>
      </w:r>
      <w:r w:rsidR="0068413A">
        <w:rPr>
          <w:rFonts w:eastAsia="Times New Roman"/>
          <w:sz w:val="22"/>
          <w:szCs w:val="22"/>
          <w:lang w:eastAsia="ar-SA"/>
        </w:rPr>
        <w:t xml:space="preserve"> „</w:t>
      </w:r>
      <w:r w:rsidR="0068413A" w:rsidRPr="0068413A">
        <w:rPr>
          <w:bCs/>
          <w:sz w:val="22"/>
          <w:szCs w:val="22"/>
        </w:rPr>
        <w:t>Prowadzenie placówki wsparcia dziennego dla dzieci z rodzin dysfunkcyjnych wraz z ich dożywianiem</w:t>
      </w:r>
      <w:r w:rsidR="00336AB7">
        <w:rPr>
          <w:rFonts w:eastAsia="Times New Roman" w:cs="Times New Roman"/>
          <w:sz w:val="22"/>
          <w:szCs w:val="22"/>
          <w:lang w:eastAsia="ar-SA"/>
        </w:rPr>
        <w:t>”</w:t>
      </w:r>
      <w:r w:rsidR="00C0420D">
        <w:rPr>
          <w:rFonts w:eastAsia="Times New Roman" w:cs="Times New Roman"/>
          <w:sz w:val="22"/>
          <w:szCs w:val="22"/>
          <w:lang w:eastAsia="ar-SA"/>
        </w:rPr>
        <w:t>.</w:t>
      </w:r>
    </w:p>
    <w:p w14:paraId="01E42590" w14:textId="77777777" w:rsidR="007A0F5D" w:rsidRPr="00C0420D" w:rsidRDefault="007A0F5D" w:rsidP="006B1050">
      <w:pPr>
        <w:pStyle w:val="Standard"/>
        <w:ind w:left="360"/>
        <w:jc w:val="both"/>
      </w:pPr>
    </w:p>
    <w:p w14:paraId="2881AE73" w14:textId="77777777" w:rsidR="007A0F5D" w:rsidRPr="00C0420D" w:rsidRDefault="007A0F5D" w:rsidP="00A8673E">
      <w:pPr>
        <w:pStyle w:val="Standard"/>
        <w:numPr>
          <w:ilvl w:val="0"/>
          <w:numId w:val="16"/>
        </w:numPr>
      </w:pPr>
      <w:r w:rsidRPr="00C0420D">
        <w:rPr>
          <w:rFonts w:eastAsia="Times New Roman"/>
          <w:sz w:val="22"/>
          <w:szCs w:val="22"/>
          <w:lang w:eastAsia="ar-SA"/>
        </w:rPr>
        <w:t>Ogłoszenie o k</w:t>
      </w:r>
      <w:r w:rsidR="00C0420D">
        <w:rPr>
          <w:rFonts w:eastAsia="Times New Roman"/>
          <w:sz w:val="22"/>
          <w:szCs w:val="22"/>
          <w:lang w:eastAsia="ar-SA"/>
        </w:rPr>
        <w:t xml:space="preserve">onkursie stanowi Załącznik </w:t>
      </w:r>
      <w:r w:rsidRPr="00C0420D">
        <w:rPr>
          <w:rFonts w:eastAsia="Times New Roman"/>
          <w:sz w:val="22"/>
          <w:szCs w:val="22"/>
          <w:lang w:eastAsia="ar-SA"/>
        </w:rPr>
        <w:t>do niniejszego Zarządzenia.</w:t>
      </w:r>
      <w:r w:rsidR="00C0420D">
        <w:rPr>
          <w:rFonts w:eastAsia="Times New Roman"/>
          <w:sz w:val="22"/>
          <w:szCs w:val="22"/>
          <w:lang w:eastAsia="ar-SA"/>
        </w:rPr>
        <w:br/>
      </w:r>
    </w:p>
    <w:p w14:paraId="120E4C67" w14:textId="77777777" w:rsidR="007A0F5D" w:rsidRPr="00C0420D" w:rsidRDefault="007A0F5D" w:rsidP="00A8673E">
      <w:pPr>
        <w:pStyle w:val="Standard"/>
        <w:numPr>
          <w:ilvl w:val="0"/>
          <w:numId w:val="16"/>
        </w:numPr>
        <w:jc w:val="both"/>
      </w:pPr>
      <w:r w:rsidRPr="00C0420D">
        <w:rPr>
          <w:rFonts w:eastAsia="Times New Roman" w:cs="Times New Roman"/>
          <w:sz w:val="22"/>
          <w:szCs w:val="22"/>
          <w:lang w:eastAsia="ar-SA"/>
        </w:rPr>
        <w:t>Powołuję Komisję Konkursową do spraw oceny ofert na realizację zad</w:t>
      </w:r>
      <w:r w:rsidR="00174E0B">
        <w:rPr>
          <w:rFonts w:eastAsia="Times New Roman" w:cs="Times New Roman"/>
          <w:sz w:val="22"/>
          <w:szCs w:val="22"/>
          <w:lang w:eastAsia="ar-SA"/>
        </w:rPr>
        <w:t xml:space="preserve">ania publicznego </w:t>
      </w:r>
      <w:r w:rsidR="00336AB7" w:rsidRPr="00C0420D">
        <w:rPr>
          <w:rFonts w:eastAsia="Times New Roman" w:cs="Times New Roman"/>
          <w:sz w:val="22"/>
          <w:szCs w:val="22"/>
          <w:lang w:eastAsia="ar-SA"/>
        </w:rPr>
        <w:t xml:space="preserve">pn. </w:t>
      </w:r>
      <w:r w:rsidR="00174E0B">
        <w:rPr>
          <w:rFonts w:eastAsia="Times New Roman" w:cs="Times New Roman"/>
          <w:sz w:val="22"/>
          <w:szCs w:val="22"/>
          <w:lang w:eastAsia="ar-SA"/>
        </w:rPr>
        <w:t>„</w:t>
      </w:r>
      <w:r w:rsidR="0068413A" w:rsidRPr="00C0420D">
        <w:rPr>
          <w:rFonts w:cs="Times New Roman"/>
          <w:bCs/>
          <w:sz w:val="22"/>
          <w:szCs w:val="22"/>
        </w:rPr>
        <w:t>Prowadzenie placówki wsparcia dziennego dla dzieci z rodzin dysfunkcyjnych wraz z ich dożywianiem</w:t>
      </w:r>
      <w:r w:rsidR="00174E0B">
        <w:rPr>
          <w:rFonts w:cs="Times New Roman"/>
          <w:bCs/>
          <w:sz w:val="22"/>
          <w:szCs w:val="22"/>
        </w:rPr>
        <w:t>”</w:t>
      </w:r>
      <w:r w:rsidR="0068413A" w:rsidRPr="00C0420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B1050">
        <w:rPr>
          <w:rFonts w:eastAsia="Times New Roman" w:cs="Times New Roman"/>
          <w:sz w:val="22"/>
          <w:szCs w:val="22"/>
          <w:lang w:eastAsia="ar-SA"/>
        </w:rPr>
        <w:t>w </w:t>
      </w:r>
      <w:r w:rsidRPr="00C0420D">
        <w:rPr>
          <w:rFonts w:eastAsia="Times New Roman" w:cs="Times New Roman"/>
          <w:sz w:val="22"/>
          <w:szCs w:val="22"/>
          <w:lang w:eastAsia="ar-SA"/>
        </w:rPr>
        <w:t>następującym składzie:</w:t>
      </w:r>
    </w:p>
    <w:p w14:paraId="4995D5B6" w14:textId="77777777" w:rsidR="007A0F5D" w:rsidRDefault="007A0F5D" w:rsidP="007A0F5D">
      <w:pPr>
        <w:pStyle w:val="Tekstpodstawowy31"/>
        <w:spacing w:line="240" w:lineRule="auto"/>
        <w:ind w:left="6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434717D" w14:textId="624DE232" w:rsidR="007A0F5D" w:rsidRDefault="007A0F5D" w:rsidP="00A8673E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7E93">
        <w:rPr>
          <w:sz w:val="22"/>
          <w:szCs w:val="22"/>
        </w:rPr>
        <w:t xml:space="preserve">rzewodniczący Komisji – </w:t>
      </w:r>
      <w:r w:rsidR="00832C2C">
        <w:rPr>
          <w:sz w:val="22"/>
          <w:szCs w:val="22"/>
        </w:rPr>
        <w:t>Alina Konopka</w:t>
      </w:r>
      <w:r w:rsidR="00C0420D">
        <w:rPr>
          <w:sz w:val="22"/>
          <w:szCs w:val="22"/>
        </w:rPr>
        <w:t xml:space="preserve">, </w:t>
      </w:r>
      <w:r w:rsidR="00832C2C">
        <w:rPr>
          <w:sz w:val="22"/>
          <w:szCs w:val="22"/>
        </w:rPr>
        <w:t xml:space="preserve">Naczelnik </w:t>
      </w:r>
      <w:r w:rsidR="00832C2C" w:rsidRPr="007C2EDE">
        <w:rPr>
          <w:sz w:val="22"/>
          <w:szCs w:val="22"/>
        </w:rPr>
        <w:t>Wydziału Edukacji, Sportu i Zdrowia</w:t>
      </w:r>
      <w:r w:rsidR="00C0420D">
        <w:rPr>
          <w:sz w:val="22"/>
          <w:szCs w:val="22"/>
        </w:rPr>
        <w:t>;</w:t>
      </w:r>
    </w:p>
    <w:p w14:paraId="3AF2736B" w14:textId="77777777" w:rsidR="007A0F5D" w:rsidRDefault="00E37E93" w:rsidP="00A8673E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 xml:space="preserve">Z-ca Przewodniczącego Komisji – </w:t>
      </w:r>
      <w:r w:rsidR="00C0420D">
        <w:rPr>
          <w:sz w:val="22"/>
          <w:szCs w:val="22"/>
        </w:rPr>
        <w:t>Aleksandra Maczek, głó</w:t>
      </w:r>
      <w:r w:rsidR="00E70E9F">
        <w:rPr>
          <w:sz w:val="22"/>
          <w:szCs w:val="22"/>
        </w:rPr>
        <w:t>wny specjalista w Wydziale Kultury, Turystyki i Promocji Miasta</w:t>
      </w:r>
      <w:r w:rsidR="00C0420D">
        <w:rPr>
          <w:sz w:val="22"/>
          <w:szCs w:val="22"/>
        </w:rPr>
        <w:t>;</w:t>
      </w:r>
    </w:p>
    <w:p w14:paraId="0242B3C1" w14:textId="77777777" w:rsidR="007A0F5D" w:rsidRDefault="007A0F5D" w:rsidP="00A8673E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>Członek komisji (Sekretarz)</w:t>
      </w:r>
      <w:r w:rsidR="00C0420D" w:rsidRPr="00C0420D">
        <w:rPr>
          <w:sz w:val="22"/>
          <w:szCs w:val="22"/>
        </w:rPr>
        <w:t xml:space="preserve"> – Kajetan Kansy, główny </w:t>
      </w:r>
      <w:r w:rsidR="00174E0B">
        <w:rPr>
          <w:sz w:val="22"/>
          <w:szCs w:val="22"/>
        </w:rPr>
        <w:t>specjalista w Referacie Sportu i</w:t>
      </w:r>
      <w:r w:rsidR="00C0420D" w:rsidRPr="00C0420D">
        <w:rPr>
          <w:sz w:val="22"/>
          <w:szCs w:val="22"/>
        </w:rPr>
        <w:t xml:space="preserve"> Zdrowia</w:t>
      </w:r>
      <w:r w:rsidR="00C0420D">
        <w:rPr>
          <w:sz w:val="22"/>
          <w:szCs w:val="22"/>
        </w:rPr>
        <w:t>;</w:t>
      </w:r>
    </w:p>
    <w:p w14:paraId="391C9820" w14:textId="1D4E14FE" w:rsidR="00C0420D" w:rsidRPr="00832C2C" w:rsidRDefault="00C0420D" w:rsidP="00832C2C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– Henryk Ciszewski, </w:t>
      </w:r>
      <w:r w:rsidRPr="0095625E">
        <w:rPr>
          <w:sz w:val="22"/>
          <w:szCs w:val="22"/>
        </w:rPr>
        <w:t>przedstawiciel organizacji pozarządowej</w:t>
      </w:r>
      <w:r>
        <w:rPr>
          <w:sz w:val="22"/>
          <w:szCs w:val="22"/>
        </w:rPr>
        <w:t>;</w:t>
      </w:r>
    </w:p>
    <w:p w14:paraId="1904CE55" w14:textId="77777777" w:rsidR="007A0F5D" w:rsidRDefault="007A0F5D" w:rsidP="00A8673E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 w:rsidRPr="00C0420D">
        <w:rPr>
          <w:sz w:val="22"/>
          <w:szCs w:val="22"/>
        </w:rPr>
        <w:t>Członek komisji</w:t>
      </w:r>
      <w:r w:rsidR="00C0420D">
        <w:rPr>
          <w:sz w:val="22"/>
          <w:szCs w:val="22"/>
        </w:rPr>
        <w:t xml:space="preserve"> – Norbert Ziob, </w:t>
      </w:r>
      <w:r w:rsidR="00E37E93" w:rsidRPr="00C0420D">
        <w:rPr>
          <w:sz w:val="22"/>
          <w:szCs w:val="22"/>
        </w:rPr>
        <w:t>przedstawiciel organizacji pozarządowej</w:t>
      </w:r>
      <w:r w:rsidR="00C0420D">
        <w:rPr>
          <w:sz w:val="22"/>
          <w:szCs w:val="22"/>
        </w:rPr>
        <w:t>.</w:t>
      </w:r>
    </w:p>
    <w:p w14:paraId="686C4A06" w14:textId="77777777" w:rsidR="00C0420D" w:rsidRPr="00C0420D" w:rsidRDefault="00C0420D" w:rsidP="00C0420D">
      <w:pPr>
        <w:pStyle w:val="Standard"/>
        <w:spacing w:line="200" w:lineRule="atLeast"/>
        <w:ind w:left="720"/>
        <w:jc w:val="both"/>
        <w:rPr>
          <w:sz w:val="22"/>
          <w:szCs w:val="22"/>
        </w:rPr>
      </w:pPr>
    </w:p>
    <w:p w14:paraId="1D60BC65" w14:textId="77777777" w:rsidR="007A0F5D" w:rsidRPr="00C0420D" w:rsidRDefault="007A0F5D" w:rsidP="00A8673E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>
        <w:rPr>
          <w:rFonts w:eastAsia="Times New Roman"/>
          <w:sz w:val="22"/>
          <w:szCs w:val="22"/>
        </w:rPr>
        <w:t xml:space="preserve">Zarządzenie podlega podaniu do wiadomości publicznej poprzez publikację na stronie internetowej Miasta Tarnowskie Góry, </w:t>
      </w:r>
      <w:r w:rsidR="00C0420D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Biuletynie Informacji Publicznej oraz wywieszeniu na tablicy ogłosz</w:t>
      </w:r>
      <w:r w:rsidR="00174E0B">
        <w:rPr>
          <w:rFonts w:eastAsia="Times New Roman"/>
          <w:sz w:val="22"/>
          <w:szCs w:val="22"/>
        </w:rPr>
        <w:t>eń Urzędu Miejskiego</w:t>
      </w:r>
      <w:r>
        <w:rPr>
          <w:rFonts w:eastAsia="Times New Roman"/>
          <w:sz w:val="22"/>
          <w:szCs w:val="22"/>
        </w:rPr>
        <w:t>.</w:t>
      </w:r>
    </w:p>
    <w:p w14:paraId="23283DF8" w14:textId="77777777" w:rsidR="00C0420D" w:rsidRPr="00C0420D" w:rsidRDefault="00C0420D" w:rsidP="00C0420D">
      <w:pPr>
        <w:pStyle w:val="Standard"/>
        <w:tabs>
          <w:tab w:val="left" w:pos="0"/>
        </w:tabs>
        <w:ind w:left="360"/>
        <w:jc w:val="both"/>
      </w:pPr>
    </w:p>
    <w:p w14:paraId="59DE0D50" w14:textId="77777777" w:rsidR="007A0F5D" w:rsidRPr="00C0420D" w:rsidRDefault="007A0F5D" w:rsidP="00A8673E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 w:rsidRPr="00C0420D">
        <w:rPr>
          <w:rFonts w:eastAsia="Times New Roman" w:cs="Times New Roman"/>
          <w:bCs/>
          <w:sz w:val="22"/>
          <w:szCs w:val="22"/>
          <w:lang w:eastAsia="ar-SA"/>
        </w:rPr>
        <w:t>Wykonanie Zarządzenia</w:t>
      </w:r>
      <w:r w:rsidR="00C0420D" w:rsidRPr="00C0420D">
        <w:rPr>
          <w:rFonts w:eastAsia="Times New Roman" w:cs="Times New Roman"/>
          <w:bCs/>
          <w:sz w:val="22"/>
          <w:szCs w:val="22"/>
          <w:lang w:eastAsia="ar-SA"/>
        </w:rPr>
        <w:t xml:space="preserve"> powierza się Przewodniczącemu </w:t>
      </w:r>
      <w:r w:rsidRPr="00C0420D">
        <w:rPr>
          <w:rFonts w:eastAsia="Times New Roman" w:cs="Times New Roman"/>
          <w:bCs/>
          <w:sz w:val="22"/>
          <w:szCs w:val="22"/>
          <w:lang w:eastAsia="ar-SA"/>
        </w:rPr>
        <w:t>Komisji Konkursowej.</w:t>
      </w:r>
    </w:p>
    <w:p w14:paraId="36B19513" w14:textId="77777777" w:rsidR="00C0420D" w:rsidRDefault="00C0420D" w:rsidP="006B1050">
      <w:pPr>
        <w:pStyle w:val="Akapitzlist"/>
        <w:jc w:val="both"/>
      </w:pPr>
    </w:p>
    <w:p w14:paraId="55B0B9AA" w14:textId="1CDF9169" w:rsidR="007A0F5D" w:rsidRPr="00C0420D" w:rsidRDefault="007A0F5D" w:rsidP="00A8673E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dotyczy realizacji zada</w:t>
      </w:r>
      <w:r w:rsidR="00E37E93" w:rsidRPr="00C0420D">
        <w:rPr>
          <w:rFonts w:eastAsia="Times New Roman"/>
          <w:sz w:val="22"/>
          <w:szCs w:val="22"/>
          <w:lang w:eastAsia="ar-SA"/>
        </w:rPr>
        <w:t xml:space="preserve">ń publicznych z budżetu miasta </w:t>
      </w:r>
      <w:r w:rsidRPr="00C0420D">
        <w:rPr>
          <w:rFonts w:eastAsia="Times New Roman"/>
          <w:sz w:val="22"/>
          <w:szCs w:val="22"/>
          <w:lang w:eastAsia="ar-SA"/>
        </w:rPr>
        <w:t xml:space="preserve">roku </w:t>
      </w:r>
      <w:r w:rsidR="009C4C0B">
        <w:rPr>
          <w:rFonts w:eastAsia="Times New Roman"/>
          <w:sz w:val="22"/>
          <w:szCs w:val="22"/>
          <w:lang w:eastAsia="ar-SA"/>
        </w:rPr>
        <w:t>202</w:t>
      </w:r>
      <w:r w:rsidR="00832C2C">
        <w:rPr>
          <w:rFonts w:eastAsia="Times New Roman"/>
          <w:sz w:val="22"/>
          <w:szCs w:val="22"/>
          <w:lang w:eastAsia="ar-SA"/>
        </w:rPr>
        <w:t>2</w:t>
      </w:r>
      <w:r w:rsidRPr="00C0420D">
        <w:rPr>
          <w:rFonts w:eastAsia="Times New Roman"/>
          <w:sz w:val="22"/>
          <w:szCs w:val="22"/>
          <w:lang w:eastAsia="ar-SA"/>
        </w:rPr>
        <w:t>.</w:t>
      </w:r>
    </w:p>
    <w:p w14:paraId="77CF9EB3" w14:textId="77777777" w:rsidR="00C0420D" w:rsidRDefault="00C0420D" w:rsidP="006B1050">
      <w:pPr>
        <w:pStyle w:val="Akapitzlist"/>
        <w:jc w:val="both"/>
      </w:pPr>
    </w:p>
    <w:p w14:paraId="7308211A" w14:textId="77777777" w:rsidR="007A0F5D" w:rsidRDefault="007A0F5D" w:rsidP="00A8673E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 w:rsidRPr="00C0420D">
        <w:rPr>
          <w:rFonts w:eastAsia="Times New Roman"/>
          <w:sz w:val="22"/>
          <w:szCs w:val="22"/>
          <w:lang w:eastAsia="ar-SA"/>
        </w:rPr>
        <w:t>Zarządzenie wchodzi w życie z dniem podjęcia.</w:t>
      </w:r>
    </w:p>
    <w:p w14:paraId="19EAC7D3" w14:textId="77777777" w:rsidR="007A0F5D" w:rsidRDefault="007A0F5D" w:rsidP="00E37E93">
      <w:pPr>
        <w:pStyle w:val="Standard"/>
        <w:rPr>
          <w:rFonts w:eastAsia="Times New Roman"/>
          <w:sz w:val="22"/>
          <w:szCs w:val="22"/>
        </w:rPr>
      </w:pPr>
    </w:p>
    <w:p w14:paraId="5F00BA59" w14:textId="77777777"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14:paraId="39F9DA39" w14:textId="77777777" w:rsidR="00E37E93" w:rsidRDefault="00E37E93" w:rsidP="00E37E93">
      <w:pPr>
        <w:pStyle w:val="Standard"/>
        <w:rPr>
          <w:rFonts w:eastAsia="Times New Roman"/>
          <w:sz w:val="22"/>
          <w:szCs w:val="22"/>
        </w:rPr>
      </w:pPr>
    </w:p>
    <w:p w14:paraId="2248D709" w14:textId="77777777" w:rsidR="004925D1" w:rsidRDefault="004925D1" w:rsidP="004925D1">
      <w:pPr>
        <w:spacing w:after="0"/>
        <w:ind w:left="6372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     Burmistrz Miasta</w:t>
      </w:r>
    </w:p>
    <w:p w14:paraId="54B4F78C" w14:textId="53AD365C" w:rsidR="00E37E93" w:rsidRDefault="004925D1" w:rsidP="004925D1">
      <w:pPr>
        <w:pStyle w:val="Standard"/>
        <w:tabs>
          <w:tab w:val="left" w:pos="0"/>
        </w:tabs>
        <w:jc w:val="both"/>
        <w:rPr>
          <w:rFonts w:eastAsia="Times New Roman" w:cs="Times New Roman"/>
          <w:color w:val="000000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(-) Arkadiusz Czech</w:t>
      </w:r>
    </w:p>
    <w:p w14:paraId="171E1F34" w14:textId="77777777" w:rsidR="00832C2C" w:rsidRPr="004D59E1" w:rsidRDefault="00832C2C" w:rsidP="004D59E1">
      <w:pPr>
        <w:pStyle w:val="Standard"/>
        <w:tabs>
          <w:tab w:val="left" w:pos="0"/>
        </w:tabs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D899611" w14:textId="77777777" w:rsidR="000C4DDA" w:rsidRDefault="000C4DDA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624EECB4" w14:textId="77777777" w:rsidR="00B07230" w:rsidRDefault="00B07230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08DBB020" w14:textId="77777777" w:rsidR="00AF1231" w:rsidRDefault="00AF1231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6F008354" w14:textId="77777777" w:rsidR="00A335E5" w:rsidRDefault="00A335E5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01BB2734" w14:textId="77777777" w:rsidR="00A335E5" w:rsidRDefault="00A335E5" w:rsidP="00A86B79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28F05738" w14:textId="77777777" w:rsidR="00721A9C" w:rsidRPr="00721A9C" w:rsidRDefault="00721A9C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18"/>
          <w:szCs w:val="18"/>
        </w:rPr>
      </w:pPr>
    </w:p>
    <w:p w14:paraId="52C13984" w14:textId="77777777" w:rsidR="00721A9C" w:rsidRPr="004925D1" w:rsidRDefault="00721A9C" w:rsidP="004925D1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18"/>
          <w:szCs w:val="18"/>
        </w:rPr>
      </w:pPr>
    </w:p>
    <w:p w14:paraId="4A45B58C" w14:textId="6AC6413A"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0"/>
          <w:szCs w:val="20"/>
        </w:rPr>
        <w:lastRenderedPageBreak/>
        <w:t>Załączni</w:t>
      </w:r>
      <w:r w:rsidR="00C0420D">
        <w:rPr>
          <w:rFonts w:eastAsia="Times New Roman"/>
          <w:color w:val="000000"/>
          <w:sz w:val="20"/>
          <w:szCs w:val="20"/>
        </w:rPr>
        <w:t>k</w:t>
      </w:r>
    </w:p>
    <w:p w14:paraId="6F529522" w14:textId="6474B08F"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do Zarz</w:t>
      </w:r>
      <w:r w:rsidR="00DB7B61">
        <w:rPr>
          <w:rFonts w:eastAsia="Times New Roman"/>
          <w:color w:val="000000"/>
          <w:sz w:val="20"/>
          <w:szCs w:val="20"/>
        </w:rPr>
        <w:t xml:space="preserve">ądzenia Nr </w:t>
      </w:r>
      <w:r w:rsidR="004925D1">
        <w:rPr>
          <w:rFonts w:eastAsia="Times New Roman"/>
          <w:color w:val="000000"/>
          <w:sz w:val="20"/>
          <w:szCs w:val="20"/>
        </w:rPr>
        <w:t>1569</w:t>
      </w:r>
      <w:r w:rsidR="00AF1231">
        <w:rPr>
          <w:rFonts w:eastAsia="Times New Roman"/>
          <w:color w:val="000000"/>
          <w:sz w:val="20"/>
          <w:szCs w:val="20"/>
        </w:rPr>
        <w:t>/2021</w:t>
      </w:r>
    </w:p>
    <w:p w14:paraId="4E3036A2" w14:textId="77777777" w:rsidR="007A0F5D" w:rsidRDefault="007A0F5D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Burmistrza Miasta Tarnowskie Góry</w:t>
      </w:r>
    </w:p>
    <w:p w14:paraId="2AACB34E" w14:textId="52865E62" w:rsidR="007A0F5D" w:rsidRDefault="00DB7B61" w:rsidP="00E37E93">
      <w:pPr>
        <w:pStyle w:val="Standard"/>
        <w:numPr>
          <w:ilvl w:val="0"/>
          <w:numId w:val="1"/>
        </w:numPr>
        <w:tabs>
          <w:tab w:val="left" w:pos="0"/>
        </w:tabs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z dnia </w:t>
      </w:r>
      <w:r w:rsidR="004925D1">
        <w:rPr>
          <w:rFonts w:eastAsia="Times New Roman"/>
          <w:color w:val="000000"/>
          <w:sz w:val="20"/>
          <w:szCs w:val="20"/>
        </w:rPr>
        <w:t>23.11.</w:t>
      </w:r>
      <w:r w:rsidR="00AF1231">
        <w:rPr>
          <w:rFonts w:eastAsia="Times New Roman"/>
          <w:color w:val="000000"/>
          <w:sz w:val="20"/>
          <w:szCs w:val="20"/>
        </w:rPr>
        <w:t>2021</w:t>
      </w:r>
      <w:r w:rsidR="00A86B79">
        <w:rPr>
          <w:rFonts w:eastAsia="Times New Roman"/>
          <w:color w:val="000000"/>
          <w:sz w:val="20"/>
          <w:szCs w:val="20"/>
        </w:rPr>
        <w:t>r.</w:t>
      </w:r>
    </w:p>
    <w:p w14:paraId="3E6771A1" w14:textId="77777777"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eastAsia="Times New Roman"/>
          <w:color w:val="000000"/>
          <w:sz w:val="18"/>
          <w:szCs w:val="18"/>
        </w:rPr>
      </w:pPr>
    </w:p>
    <w:p w14:paraId="217F1378" w14:textId="3E3F3803" w:rsidR="007A0F5D" w:rsidRDefault="007A0F5D" w:rsidP="007A0F5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Na podstawie art. 13 ustawy z dnia 24 kwietnia 2003r. o działalności pożytku publicznego i o wolontariacie </w:t>
      </w:r>
      <w:r w:rsidR="00AF1231">
        <w:rPr>
          <w:rFonts w:eastAsia="Times New Roman"/>
          <w:sz w:val="22"/>
          <w:szCs w:val="22"/>
        </w:rPr>
        <w:t>(t.j.: Dz. U. z 2020 r. poz. 1057</w:t>
      </w:r>
      <w:r>
        <w:rPr>
          <w:rFonts w:eastAsia="Times New Roman"/>
          <w:sz w:val="22"/>
          <w:szCs w:val="22"/>
        </w:rPr>
        <w:t xml:space="preserve">) </w:t>
      </w:r>
      <w:r w:rsidR="00B07230">
        <w:rPr>
          <w:rFonts w:eastAsia="Times New Roman"/>
          <w:color w:val="000000"/>
          <w:sz w:val="22"/>
          <w:szCs w:val="22"/>
        </w:rPr>
        <w:t xml:space="preserve">oraz </w:t>
      </w:r>
      <w:r w:rsidR="00AF1231">
        <w:rPr>
          <w:rFonts w:cs="Calibri"/>
          <w:color w:val="000000"/>
          <w:sz w:val="22"/>
        </w:rPr>
        <w:t xml:space="preserve">Uchwały Nr </w:t>
      </w:r>
      <w:r w:rsidR="00CF0375">
        <w:rPr>
          <w:rFonts w:cs="Calibri"/>
          <w:color w:val="000000"/>
          <w:sz w:val="22"/>
        </w:rPr>
        <w:t>XL</w:t>
      </w:r>
      <w:r w:rsidR="00AF1231">
        <w:rPr>
          <w:rFonts w:cs="Calibri"/>
          <w:color w:val="000000"/>
          <w:sz w:val="22"/>
        </w:rPr>
        <w:t>/</w:t>
      </w:r>
      <w:r w:rsidR="00CF0375">
        <w:rPr>
          <w:rFonts w:cs="Calibri"/>
          <w:color w:val="000000"/>
          <w:sz w:val="22"/>
        </w:rPr>
        <w:t>443</w:t>
      </w:r>
      <w:r w:rsidR="00AF1231">
        <w:rPr>
          <w:rFonts w:cs="Calibri"/>
          <w:color w:val="000000"/>
          <w:sz w:val="22"/>
        </w:rPr>
        <w:t>/202</w:t>
      </w:r>
      <w:r w:rsidR="00CF0375">
        <w:rPr>
          <w:rFonts w:cs="Calibri"/>
          <w:color w:val="000000"/>
          <w:sz w:val="22"/>
        </w:rPr>
        <w:t>1</w:t>
      </w:r>
      <w:r w:rsidR="00AF1231">
        <w:rPr>
          <w:rFonts w:cs="Calibri"/>
          <w:color w:val="000000"/>
          <w:sz w:val="22"/>
        </w:rPr>
        <w:t xml:space="preserve"> Rady Miejskiej w Tarnowskich Górach z dnia 2</w:t>
      </w:r>
      <w:r w:rsidR="00CF0375">
        <w:rPr>
          <w:rFonts w:cs="Calibri"/>
          <w:color w:val="000000"/>
          <w:sz w:val="22"/>
        </w:rPr>
        <w:t>7</w:t>
      </w:r>
      <w:r w:rsidR="00AF1231">
        <w:rPr>
          <w:rFonts w:cs="Calibri"/>
          <w:color w:val="000000"/>
          <w:sz w:val="22"/>
        </w:rPr>
        <w:t xml:space="preserve"> </w:t>
      </w:r>
      <w:r w:rsidR="00CF0375">
        <w:rPr>
          <w:rFonts w:cs="Calibri"/>
          <w:color w:val="000000"/>
          <w:sz w:val="22"/>
        </w:rPr>
        <w:t>października</w:t>
      </w:r>
      <w:r w:rsidR="00AF1231">
        <w:rPr>
          <w:rFonts w:cs="Calibri"/>
          <w:color w:val="000000"/>
          <w:sz w:val="22"/>
        </w:rPr>
        <w:t xml:space="preserve"> 202</w:t>
      </w:r>
      <w:r w:rsidR="00CF0375">
        <w:rPr>
          <w:rFonts w:cs="Calibri"/>
          <w:color w:val="000000"/>
          <w:sz w:val="22"/>
        </w:rPr>
        <w:t>1</w:t>
      </w:r>
      <w:r w:rsidR="00AF1231">
        <w:rPr>
          <w:rFonts w:cs="Calibri"/>
          <w:color w:val="000000"/>
          <w:sz w:val="22"/>
        </w:rPr>
        <w:t xml:space="preserve"> roku w sprawie przyjęcia „Programu współpracy Gminy  Tarnowskie Góry z  organizacjami pozarządowymi i  innymi podmiotami prowadzącymi działalność w sferze zadań pożytku publicznego na rok 202</w:t>
      </w:r>
      <w:r w:rsidR="00CF0375">
        <w:rPr>
          <w:rFonts w:cs="Calibri"/>
          <w:color w:val="000000"/>
          <w:sz w:val="22"/>
        </w:rPr>
        <w:t>2</w:t>
      </w:r>
      <w:r w:rsidR="00AF1231">
        <w:rPr>
          <w:rFonts w:cs="Calibri"/>
          <w:color w:val="000000"/>
          <w:sz w:val="22"/>
        </w:rPr>
        <w:t>”</w:t>
      </w:r>
    </w:p>
    <w:p w14:paraId="231A9E3D" w14:textId="77777777" w:rsidR="007A0F5D" w:rsidRDefault="007A0F5D" w:rsidP="007A0F5D">
      <w:pPr>
        <w:pStyle w:val="Standard"/>
        <w:tabs>
          <w:tab w:val="left" w:pos="0"/>
        </w:tabs>
        <w:jc w:val="right"/>
        <w:rPr>
          <w:rFonts w:eastAsia="Times New Roman"/>
          <w:sz w:val="22"/>
          <w:szCs w:val="22"/>
        </w:rPr>
      </w:pPr>
    </w:p>
    <w:p w14:paraId="4F35541D" w14:textId="77777777"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</w:p>
    <w:p w14:paraId="4BE8C117" w14:textId="77777777" w:rsidR="007A0F5D" w:rsidRDefault="007A0F5D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Burmistrz Miasta Tarnowskie Góry</w:t>
      </w:r>
    </w:p>
    <w:p w14:paraId="3B44600E" w14:textId="77777777"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ogłasza otwarty konkurs ofert na realizację zadania publicznego</w:t>
      </w:r>
    </w:p>
    <w:p w14:paraId="4925C49D" w14:textId="77777777" w:rsidR="007A0F5D" w:rsidRDefault="007A0F5D" w:rsidP="00286A74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 zakresu</w:t>
      </w:r>
    </w:p>
    <w:p w14:paraId="48F49878" w14:textId="77777777" w:rsidR="007A0F5D" w:rsidRDefault="00E37E93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przeciwdziałania uzależnieniom i patologiom społecznym</w:t>
      </w:r>
    </w:p>
    <w:p w14:paraId="6A8A20D6" w14:textId="77777777" w:rsidR="007A0F5D" w:rsidRPr="00286A74" w:rsidRDefault="007A0F5D" w:rsidP="00286A74">
      <w:pPr>
        <w:pStyle w:val="Standard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(rodzaj zadania publicznego)</w:t>
      </w:r>
    </w:p>
    <w:p w14:paraId="501AAB80" w14:textId="77777777" w:rsidR="007A0F5D" w:rsidRPr="00E37E93" w:rsidRDefault="00174E0B" w:rsidP="007A0F5D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</w:t>
      </w:r>
      <w:r w:rsidR="007A0F5D">
        <w:rPr>
          <w:rFonts w:eastAsia="Times New Roman"/>
          <w:b/>
          <w:sz w:val="22"/>
          <w:szCs w:val="22"/>
        </w:rPr>
        <w:t>n</w:t>
      </w:r>
      <w:r w:rsidR="00E37E93" w:rsidRPr="00E37E93">
        <w:rPr>
          <w:rFonts w:eastAsia="Times New Roman"/>
          <w:b/>
          <w:sz w:val="22"/>
          <w:szCs w:val="22"/>
        </w:rPr>
        <w:t xml:space="preserve">. </w:t>
      </w:r>
      <w:r w:rsidR="00E37E93">
        <w:rPr>
          <w:rFonts w:eastAsia="Times New Roman"/>
          <w:b/>
          <w:sz w:val="22"/>
          <w:szCs w:val="22"/>
        </w:rPr>
        <w:t>„</w:t>
      </w:r>
      <w:r w:rsidR="0068413A" w:rsidRPr="0068413A">
        <w:rPr>
          <w:b/>
          <w:bCs/>
          <w:sz w:val="22"/>
          <w:szCs w:val="22"/>
        </w:rPr>
        <w:t>Prowadzenie placówki wsparcia dziennego dla dzieci z rodzin dysfunkcyjnych wraz z ich dożywianiem</w:t>
      </w:r>
      <w:r w:rsidR="00E37E93">
        <w:rPr>
          <w:rFonts w:eastAsia="Times New Roman" w:cs="Times New Roman"/>
          <w:b/>
          <w:sz w:val="22"/>
          <w:szCs w:val="22"/>
          <w:lang w:eastAsia="ar-SA"/>
        </w:rPr>
        <w:t>”</w:t>
      </w:r>
    </w:p>
    <w:p w14:paraId="2A322DB6" w14:textId="77777777" w:rsidR="007A0F5D" w:rsidRDefault="007A0F5D" w:rsidP="007A0F5D">
      <w:pPr>
        <w:pStyle w:val="Standard"/>
        <w:jc w:val="center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    (tytuł zadania)</w:t>
      </w:r>
    </w:p>
    <w:p w14:paraId="62105B48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288AD3E4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</w:p>
    <w:p w14:paraId="70EF9988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Cel konkursu</w:t>
      </w:r>
    </w:p>
    <w:p w14:paraId="32E1F017" w14:textId="416165FD" w:rsidR="005258D5" w:rsidRPr="00AF1231" w:rsidRDefault="007A0F5D" w:rsidP="00AF1231">
      <w:pPr>
        <w:pStyle w:val="Standard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Celem otwartego konkursu ofert jest wyłonienie po</w:t>
      </w:r>
      <w:r w:rsidR="0068413A">
        <w:rPr>
          <w:rFonts w:eastAsia="Times New Roman"/>
          <w:sz w:val="22"/>
          <w:szCs w:val="22"/>
        </w:rPr>
        <w:t>dmiot</w:t>
      </w:r>
      <w:r w:rsidR="00CF0375">
        <w:rPr>
          <w:rFonts w:eastAsia="Times New Roman"/>
          <w:sz w:val="22"/>
          <w:szCs w:val="22"/>
        </w:rPr>
        <w:t>u</w:t>
      </w:r>
      <w:r w:rsidR="0068413A">
        <w:rPr>
          <w:rFonts w:eastAsia="Times New Roman"/>
          <w:sz w:val="22"/>
          <w:szCs w:val="22"/>
        </w:rPr>
        <w:t xml:space="preserve"> na </w:t>
      </w:r>
      <w:r w:rsidR="0068413A" w:rsidRPr="0057469D">
        <w:rPr>
          <w:rFonts w:eastAsia="Times New Roman"/>
          <w:b/>
          <w:sz w:val="22"/>
          <w:szCs w:val="22"/>
        </w:rPr>
        <w:t>powierzenie</w:t>
      </w:r>
      <w:r w:rsidR="00E37E93">
        <w:rPr>
          <w:rFonts w:eastAsia="Times New Roman"/>
          <w:sz w:val="22"/>
          <w:szCs w:val="22"/>
        </w:rPr>
        <w:t xml:space="preserve"> realizacji zadania publicznego</w:t>
      </w:r>
      <w:r>
        <w:rPr>
          <w:rFonts w:eastAsia="Times New Roman"/>
          <w:sz w:val="22"/>
          <w:szCs w:val="22"/>
        </w:rPr>
        <w:t xml:space="preserve"> Gmi</w:t>
      </w:r>
      <w:r w:rsidR="00AF1231">
        <w:rPr>
          <w:rFonts w:eastAsia="Times New Roman"/>
          <w:sz w:val="22"/>
          <w:szCs w:val="22"/>
        </w:rPr>
        <w:t>ny Tarnowskie Góry w roku 202</w:t>
      </w:r>
      <w:r w:rsidR="00CF0375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z zakresu</w:t>
      </w:r>
      <w:r w:rsidR="00E37E93">
        <w:rPr>
          <w:rFonts w:eastAsia="Times New Roman"/>
          <w:sz w:val="22"/>
          <w:szCs w:val="22"/>
        </w:rPr>
        <w:t xml:space="preserve"> przeciwdziałania uzależnieniom i patologiom społecznym</w:t>
      </w:r>
      <w:r w:rsidR="0057469D">
        <w:rPr>
          <w:rFonts w:eastAsia="Times New Roman"/>
          <w:sz w:val="22"/>
          <w:szCs w:val="22"/>
        </w:rPr>
        <w:t xml:space="preserve">, polegające na </w:t>
      </w:r>
      <w:r w:rsidR="0057469D">
        <w:rPr>
          <w:sz w:val="22"/>
          <w:szCs w:val="22"/>
        </w:rPr>
        <w:t>prowadzeniu</w:t>
      </w:r>
      <w:r w:rsidR="0057469D" w:rsidRPr="00365C24">
        <w:rPr>
          <w:sz w:val="22"/>
          <w:szCs w:val="22"/>
        </w:rPr>
        <w:t xml:space="preserve"> </w:t>
      </w:r>
      <w:r w:rsidR="0057469D">
        <w:rPr>
          <w:sz w:val="22"/>
          <w:szCs w:val="22"/>
        </w:rPr>
        <w:t>w imieniu Gminy Tarnowskie Góry placówki wsparcia dziennego dla dzieci i </w:t>
      </w:r>
      <w:r w:rsidR="0057469D" w:rsidRPr="00365C24">
        <w:rPr>
          <w:sz w:val="22"/>
          <w:szCs w:val="22"/>
        </w:rPr>
        <w:t>młodzieży z rodzin dysfun</w:t>
      </w:r>
      <w:r w:rsidR="0057469D">
        <w:rPr>
          <w:sz w:val="22"/>
          <w:szCs w:val="22"/>
        </w:rPr>
        <w:t>kcyjnych wraz z ich dożywianiem</w:t>
      </w:r>
      <w:r w:rsidR="00AF1231">
        <w:rPr>
          <w:sz w:val="22"/>
          <w:szCs w:val="22"/>
        </w:rPr>
        <w:t xml:space="preserve"> </w:t>
      </w:r>
      <w:r w:rsidR="005258D5">
        <w:rPr>
          <w:rFonts w:eastAsia="Times New Roman"/>
          <w:sz w:val="22"/>
          <w:szCs w:val="22"/>
        </w:rPr>
        <w:t>w dziel</w:t>
      </w:r>
      <w:r w:rsidR="00AF1231">
        <w:rPr>
          <w:rFonts w:eastAsia="Times New Roman"/>
          <w:sz w:val="22"/>
          <w:szCs w:val="22"/>
        </w:rPr>
        <w:t>nicy Centrum dla 30 uczestników.</w:t>
      </w:r>
    </w:p>
    <w:p w14:paraId="20C47B99" w14:textId="1D67609F" w:rsidR="007A0F5D" w:rsidRPr="009C4C0B" w:rsidRDefault="005258D5" w:rsidP="00E37E93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konkursie ofert wyłoniony może być jeden </w:t>
      </w:r>
      <w:r w:rsidR="002057C1">
        <w:rPr>
          <w:rFonts w:eastAsia="Times New Roman"/>
          <w:sz w:val="22"/>
          <w:szCs w:val="22"/>
        </w:rPr>
        <w:t>podmiot</w:t>
      </w:r>
      <w:r w:rsidR="00E37E93">
        <w:rPr>
          <w:rFonts w:eastAsia="Times New Roman"/>
          <w:sz w:val="22"/>
          <w:szCs w:val="22"/>
        </w:rPr>
        <w:t>.</w:t>
      </w:r>
    </w:p>
    <w:p w14:paraId="2CC65CDF" w14:textId="77777777" w:rsidR="009C4C0B" w:rsidRDefault="009C4C0B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50E5AB01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2</w:t>
      </w:r>
    </w:p>
    <w:p w14:paraId="15DE36F5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Podmioty uprawnione do złożenia oferty konkursowej</w:t>
      </w:r>
    </w:p>
    <w:p w14:paraId="08EF1692" w14:textId="77777777" w:rsidR="007A0F5D" w:rsidRDefault="007A0F5D" w:rsidP="009C4C0B">
      <w:pPr>
        <w:pStyle w:val="Standard"/>
        <w:tabs>
          <w:tab w:val="left" w:pos="0"/>
        </w:tabs>
        <w:jc w:val="both"/>
      </w:pPr>
      <w:r>
        <w:rPr>
          <w:rFonts w:eastAsia="Times New Roman"/>
          <w:color w:val="000000"/>
          <w:sz w:val="22"/>
          <w:szCs w:val="22"/>
        </w:rPr>
        <w:t xml:space="preserve">Podmiotami uprawnionymi do złożenia oferty są </w:t>
      </w:r>
      <w:r>
        <w:rPr>
          <w:rFonts w:eastAsia="Times New Roman"/>
          <w:sz w:val="22"/>
          <w:szCs w:val="22"/>
        </w:rPr>
        <w:t>organizacje pozarządowe wymienione w art. 3 ust. 2 oraz podmioty wymienione w art. 3 ust. 3 ustawy z dnia 24 kwietnia 2003r. o działaln</w:t>
      </w:r>
      <w:r w:rsidR="006B1050">
        <w:rPr>
          <w:rFonts w:eastAsia="Times New Roman"/>
          <w:sz w:val="22"/>
          <w:szCs w:val="22"/>
        </w:rPr>
        <w:t>ości pożytku publicznego i o </w:t>
      </w:r>
      <w:r>
        <w:rPr>
          <w:rFonts w:eastAsia="Times New Roman"/>
          <w:sz w:val="22"/>
          <w:szCs w:val="22"/>
        </w:rPr>
        <w:t>wolontariacie (t.j.</w:t>
      </w:r>
      <w:r w:rsidR="0057469D">
        <w:rPr>
          <w:rFonts w:eastAsia="Times New Roman"/>
          <w:sz w:val="22"/>
          <w:szCs w:val="22"/>
        </w:rPr>
        <w:t>:</w:t>
      </w:r>
      <w:r w:rsidR="00AF1231">
        <w:rPr>
          <w:rFonts w:eastAsia="Times New Roman"/>
          <w:sz w:val="22"/>
          <w:szCs w:val="22"/>
        </w:rPr>
        <w:t xml:space="preserve"> Dz. U. z 2020 r. poz. 1057</w:t>
      </w:r>
      <w:r>
        <w:rPr>
          <w:rFonts w:eastAsia="Times New Roman"/>
          <w:sz w:val="22"/>
          <w:szCs w:val="22"/>
        </w:rPr>
        <w:t>)</w:t>
      </w:r>
    </w:p>
    <w:p w14:paraId="5741900B" w14:textId="77777777" w:rsidR="007A0F5D" w:rsidRDefault="007A0F5D" w:rsidP="007A0F5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</w:p>
    <w:p w14:paraId="093FC7E5" w14:textId="77777777" w:rsidR="007A0F5D" w:rsidRDefault="009C4C0B" w:rsidP="009C4C0B">
      <w:pPr>
        <w:pStyle w:val="Textbodyinden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14:paraId="6EE4641F" w14:textId="77777777" w:rsidR="007A0F5D" w:rsidRDefault="009C4C0B" w:rsidP="009C4C0B">
      <w:pPr>
        <w:pStyle w:val="Textbodyindent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Rodzaj i zakres zadania</w:t>
      </w:r>
    </w:p>
    <w:p w14:paraId="4AE1E17D" w14:textId="77777777" w:rsidR="007A0F5D" w:rsidRDefault="0068413A" w:rsidP="00F45D77">
      <w:pPr>
        <w:pStyle w:val="Textbodyinden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 zadania </w:t>
      </w:r>
      <w:r w:rsidRPr="00AF1231">
        <w:rPr>
          <w:rFonts w:ascii="Times New Roman" w:hAnsi="Times New Roman" w:cs="Times New Roman"/>
          <w:sz w:val="22"/>
          <w:szCs w:val="22"/>
        </w:rPr>
        <w:t>publicznego obejmuje prowadzenie w imieniu Gminy Tarnowskie Góry placówki wsparcia dziennego dla dzieci i młodzieży z rodzin dysfunkcyjnych wraz z ich dożywianiem</w:t>
      </w:r>
      <w:r w:rsidR="00AF1231" w:rsidRPr="00AF1231">
        <w:rPr>
          <w:rFonts w:ascii="Times New Roman" w:hAnsi="Times New Roman" w:cs="Times New Roman"/>
          <w:sz w:val="22"/>
          <w:szCs w:val="22"/>
        </w:rPr>
        <w:t xml:space="preserve"> </w:t>
      </w:r>
      <w:r w:rsidR="005258D5" w:rsidRPr="00AF1231">
        <w:rPr>
          <w:rFonts w:ascii="Times New Roman" w:eastAsia="Times New Roman" w:hAnsi="Times New Roman" w:cs="Times New Roman"/>
          <w:sz w:val="22"/>
          <w:szCs w:val="22"/>
        </w:rPr>
        <w:t>w dziel</w:t>
      </w:r>
      <w:r w:rsidR="00AF1231">
        <w:rPr>
          <w:rFonts w:ascii="Times New Roman" w:eastAsia="Times New Roman" w:hAnsi="Times New Roman" w:cs="Times New Roman"/>
          <w:sz w:val="22"/>
          <w:szCs w:val="22"/>
        </w:rPr>
        <w:t>nicy Centrum dla 30 uczestników</w:t>
      </w:r>
      <w:r w:rsidR="00AF1231">
        <w:rPr>
          <w:rFonts w:ascii="Times New Roman" w:hAnsi="Times New Roman" w:cs="Times New Roman"/>
          <w:sz w:val="22"/>
          <w:szCs w:val="22"/>
        </w:rPr>
        <w:t xml:space="preserve">, </w:t>
      </w:r>
      <w:r w:rsidRPr="00365C24">
        <w:rPr>
          <w:rFonts w:ascii="Times New Roman" w:hAnsi="Times New Roman"/>
          <w:sz w:val="22"/>
          <w:szCs w:val="22"/>
        </w:rPr>
        <w:t>przez 5 dni w tygodniu</w:t>
      </w:r>
      <w:r>
        <w:rPr>
          <w:rFonts w:ascii="Times New Roman" w:hAnsi="Times New Roman"/>
          <w:sz w:val="22"/>
          <w:szCs w:val="22"/>
        </w:rPr>
        <w:t xml:space="preserve"> w godzinach popołudniowych</w:t>
      </w:r>
      <w:r w:rsidRPr="00365C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wymiarze czasowym, </w:t>
      </w:r>
      <w:r w:rsidRPr="00365C24">
        <w:rPr>
          <w:rFonts w:ascii="Times New Roman" w:hAnsi="Times New Roman"/>
          <w:sz w:val="22"/>
          <w:szCs w:val="22"/>
        </w:rPr>
        <w:t>co najmniej 4 godzin dziennie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65C24">
        <w:rPr>
          <w:rFonts w:ascii="Times New Roman" w:hAnsi="Times New Roman"/>
          <w:sz w:val="22"/>
          <w:szCs w:val="22"/>
        </w:rPr>
        <w:t>pod opieką wykwalifikowanej kadry</w:t>
      </w:r>
      <w:r>
        <w:rPr>
          <w:rFonts w:ascii="Times New Roman" w:hAnsi="Times New Roman"/>
          <w:sz w:val="22"/>
          <w:szCs w:val="22"/>
        </w:rPr>
        <w:t>,</w:t>
      </w:r>
      <w:r w:rsidRPr="00365C24">
        <w:rPr>
          <w:rFonts w:ascii="Times New Roman" w:hAnsi="Times New Roman"/>
          <w:sz w:val="22"/>
          <w:szCs w:val="22"/>
        </w:rPr>
        <w:t xml:space="preserve"> w pomieszczeniach zapewniających bezpieczeństwo wszystkim jego uczestnikom</w:t>
      </w:r>
      <w:r>
        <w:rPr>
          <w:rFonts w:ascii="Times New Roman" w:hAnsi="Times New Roman"/>
          <w:sz w:val="22"/>
          <w:szCs w:val="22"/>
        </w:rPr>
        <w:t>. Pod opieką jednego wychowawcy w placówce wsparcia dziennego, w tym samym czasie, może przebywać nie więcej niż 15 dzieci</w:t>
      </w:r>
      <w:r w:rsidR="002057C1">
        <w:rPr>
          <w:rFonts w:ascii="Times New Roman" w:hAnsi="Times New Roman" w:cs="Times New Roman"/>
          <w:sz w:val="22"/>
          <w:szCs w:val="22"/>
        </w:rPr>
        <w:t>.</w:t>
      </w:r>
    </w:p>
    <w:p w14:paraId="5694455C" w14:textId="77777777" w:rsidR="00AF1231" w:rsidRPr="00F45D77" w:rsidRDefault="00AF1231" w:rsidP="00E37E93">
      <w:pPr>
        <w:pStyle w:val="Textbodyinden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D77">
        <w:rPr>
          <w:rFonts w:ascii="Times New Roman" w:hAnsi="Times New Roman" w:cs="Times New Roman"/>
          <w:sz w:val="22"/>
          <w:szCs w:val="22"/>
        </w:rPr>
        <w:t xml:space="preserve">W przypadku ustanowienia określonych ograniczeń, nakazów i zakazów w związku z wystąpieniem stanu epidemii wywołanej zakażeniami wirusem SARS-CoV-2 możliwe jest </w:t>
      </w:r>
      <w:r w:rsidR="00F45D77" w:rsidRPr="00F45D77">
        <w:rPr>
          <w:rFonts w:ascii="Times New Roman" w:hAnsi="Times New Roman" w:cs="Times New Roman"/>
          <w:sz w:val="22"/>
          <w:szCs w:val="22"/>
        </w:rPr>
        <w:t>prowadzenie zadania wyłącznie z wykorzystaniem metod i technik porozumienia się na odległość.</w:t>
      </w:r>
    </w:p>
    <w:p w14:paraId="1135C92B" w14:textId="77777777" w:rsidR="00F45D77" w:rsidRPr="00F45D77" w:rsidRDefault="00F45D77" w:rsidP="00E37E93">
      <w:pPr>
        <w:pStyle w:val="Textbodyinden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D77">
        <w:rPr>
          <w:rFonts w:ascii="Times New Roman" w:hAnsi="Times New Roman" w:cs="Times New Roman"/>
          <w:sz w:val="22"/>
          <w:szCs w:val="22"/>
        </w:rPr>
        <w:t xml:space="preserve">Realizacja zadania winna spełniać wytyczne GIS, MEN i MZ dla </w:t>
      </w:r>
      <w:r>
        <w:rPr>
          <w:rFonts w:ascii="Times New Roman" w:hAnsi="Times New Roman" w:cs="Times New Roman"/>
          <w:sz w:val="22"/>
          <w:szCs w:val="22"/>
        </w:rPr>
        <w:t>placówek wsparcia dziennego.</w:t>
      </w:r>
    </w:p>
    <w:p w14:paraId="57733BEE" w14:textId="77777777" w:rsidR="007A0F5D" w:rsidRPr="00E37E93" w:rsidRDefault="007A0F5D" w:rsidP="007A0F5D">
      <w:pPr>
        <w:pStyle w:val="Textbodyindent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7ACEF3F9" w14:textId="77777777" w:rsidR="007A0F5D" w:rsidRDefault="009C4C0B" w:rsidP="009C4C0B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4</w:t>
      </w:r>
    </w:p>
    <w:p w14:paraId="7072817A" w14:textId="77777777" w:rsidR="007A0F5D" w:rsidRDefault="007A0F5D" w:rsidP="009C4C0B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Koszty kwalifiko</w:t>
      </w:r>
      <w:r w:rsidR="009C4C0B">
        <w:rPr>
          <w:rFonts w:eastAsia="Times New Roman"/>
          <w:b/>
          <w:bCs/>
          <w:color w:val="000000"/>
          <w:sz w:val="22"/>
          <w:szCs w:val="22"/>
        </w:rPr>
        <w:t>wane i niekwalifikowane zadania</w:t>
      </w:r>
    </w:p>
    <w:p w14:paraId="73DE266B" w14:textId="405FB7B2" w:rsidR="0068413A" w:rsidRPr="0068413A" w:rsidRDefault="00202429" w:rsidP="00A8673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57C1">
        <w:rPr>
          <w:rFonts w:ascii="Times New Roman" w:eastAsia="Times New Roman" w:hAnsi="Times New Roman" w:cs="Times New Roman"/>
          <w:bCs/>
          <w:color w:val="000000"/>
        </w:rPr>
        <w:t xml:space="preserve">Koszty </w:t>
      </w:r>
      <w:r w:rsidRPr="0068413A">
        <w:rPr>
          <w:rFonts w:ascii="Times New Roman" w:eastAsia="Times New Roman" w:hAnsi="Times New Roman" w:cs="Times New Roman"/>
          <w:bCs/>
          <w:color w:val="000000"/>
        </w:rPr>
        <w:t>kwalifikowane</w:t>
      </w:r>
      <w:r w:rsidR="0068413A">
        <w:rPr>
          <w:rFonts w:ascii="Times New Roman" w:eastAsia="Times New Roman" w:hAnsi="Times New Roman" w:cs="Times New Roman"/>
          <w:bCs/>
        </w:rPr>
        <w:t xml:space="preserve"> –</w:t>
      </w:r>
      <w:r w:rsidR="0068413A" w:rsidRPr="0068413A">
        <w:rPr>
          <w:rFonts w:ascii="Times New Roman" w:hAnsi="Times New Roman" w:cs="Times New Roman"/>
          <w:bCs/>
        </w:rPr>
        <w:t xml:space="preserve"> m. in. wynagrodzenia wych</w:t>
      </w:r>
      <w:r w:rsidR="00F45D77">
        <w:rPr>
          <w:rFonts w:ascii="Times New Roman" w:hAnsi="Times New Roman" w:cs="Times New Roman"/>
          <w:bCs/>
        </w:rPr>
        <w:t xml:space="preserve">owawców maksymalnie do kwoty </w:t>
      </w:r>
      <w:r w:rsidR="00CF0375">
        <w:rPr>
          <w:rFonts w:ascii="Times New Roman" w:hAnsi="Times New Roman" w:cs="Times New Roman"/>
          <w:bCs/>
        </w:rPr>
        <w:t>2.000</w:t>
      </w:r>
      <w:r w:rsidR="0068413A" w:rsidRPr="0068413A">
        <w:rPr>
          <w:rFonts w:ascii="Times New Roman" w:hAnsi="Times New Roman" w:cs="Times New Roman"/>
          <w:bCs/>
        </w:rPr>
        <w:t>,00 zł brutto jeśli pracuje przez cały miesiąc po 4 godziny dziennie</w:t>
      </w:r>
      <w:r w:rsidR="00820523">
        <w:rPr>
          <w:rFonts w:ascii="Times New Roman" w:hAnsi="Times New Roman" w:cs="Times New Roman"/>
          <w:bCs/>
        </w:rPr>
        <w:t xml:space="preserve"> </w:t>
      </w:r>
      <w:r w:rsidR="00820523" w:rsidRPr="00820523">
        <w:rPr>
          <w:rFonts w:ascii="Times New Roman" w:hAnsi="Times New Roman" w:cs="Times New Roman"/>
          <w:bCs/>
          <w:u w:val="single"/>
        </w:rPr>
        <w:t xml:space="preserve">( w przypadku prowadzenia pracy z </w:t>
      </w:r>
      <w:r w:rsidR="00820523" w:rsidRPr="00820523">
        <w:rPr>
          <w:rFonts w:ascii="Times New Roman" w:hAnsi="Times New Roman" w:cs="Times New Roman"/>
          <w:u w:val="single"/>
        </w:rPr>
        <w:t>wykorzystaniem metod i technik porozumienia się na odległość</w:t>
      </w:r>
      <w:r w:rsidR="00820523" w:rsidRPr="00820523">
        <w:rPr>
          <w:rFonts w:ascii="Times New Roman" w:hAnsi="Times New Roman" w:cs="Times New Roman"/>
          <w:bCs/>
          <w:u w:val="single"/>
        </w:rPr>
        <w:t xml:space="preserve"> stawka wynosi 2</w:t>
      </w:r>
      <w:r w:rsidR="00CF0375">
        <w:rPr>
          <w:rFonts w:ascii="Times New Roman" w:hAnsi="Times New Roman" w:cs="Times New Roman"/>
          <w:bCs/>
          <w:u w:val="single"/>
        </w:rPr>
        <w:t>2</w:t>
      </w:r>
      <w:r w:rsidR="00820523" w:rsidRPr="00820523">
        <w:rPr>
          <w:rFonts w:ascii="Times New Roman" w:hAnsi="Times New Roman" w:cs="Times New Roman"/>
          <w:bCs/>
          <w:u w:val="single"/>
        </w:rPr>
        <w:t>,00 zł brutto za godzinę pracy)</w:t>
      </w:r>
      <w:r w:rsidR="0068413A" w:rsidRPr="0068413A">
        <w:rPr>
          <w:rFonts w:ascii="Times New Roman" w:hAnsi="Times New Roman" w:cs="Times New Roman"/>
          <w:bCs/>
        </w:rPr>
        <w:t>, media</w:t>
      </w:r>
      <w:r w:rsidR="00E84833">
        <w:rPr>
          <w:rFonts w:ascii="Times New Roman" w:hAnsi="Times New Roman" w:cs="Times New Roman"/>
          <w:bCs/>
        </w:rPr>
        <w:t xml:space="preserve"> </w:t>
      </w:r>
      <w:r w:rsidR="00E84833" w:rsidRPr="00EA6028">
        <w:rPr>
          <w:rFonts w:ascii="Times New Roman" w:hAnsi="Times New Roman" w:cs="Times New Roman"/>
        </w:rPr>
        <w:t xml:space="preserve">(np. energia elektryczna, woda, kanalizacja, opał, C.O., wywóz śmieci), </w:t>
      </w:r>
      <w:r w:rsidR="00E84833" w:rsidRPr="00F45D77">
        <w:rPr>
          <w:rFonts w:ascii="Times New Roman" w:hAnsi="Times New Roman" w:cs="Times New Roman"/>
        </w:rPr>
        <w:t>opłaty telekomunikacyjne i internetowe</w:t>
      </w:r>
      <w:r w:rsidR="0068413A" w:rsidRPr="00F45D77">
        <w:rPr>
          <w:rFonts w:ascii="Times New Roman" w:hAnsi="Times New Roman" w:cs="Times New Roman"/>
          <w:bCs/>
        </w:rPr>
        <w:t>,</w:t>
      </w:r>
      <w:r w:rsidR="00E84833" w:rsidRPr="00F45D77">
        <w:rPr>
          <w:rFonts w:ascii="Times New Roman" w:hAnsi="Times New Roman" w:cs="Times New Roman"/>
          <w:bCs/>
        </w:rPr>
        <w:t xml:space="preserve"> opłaty czynszowe, koszty najmu,</w:t>
      </w:r>
      <w:r w:rsidR="0068413A" w:rsidRPr="00F45D77">
        <w:rPr>
          <w:rFonts w:ascii="Times New Roman" w:hAnsi="Times New Roman" w:cs="Times New Roman"/>
          <w:bCs/>
        </w:rPr>
        <w:t xml:space="preserve"> środki czystości, </w:t>
      </w:r>
      <w:r w:rsidR="00F45D77" w:rsidRPr="00F45D77">
        <w:rPr>
          <w:rFonts w:ascii="Times New Roman" w:hAnsi="Times New Roman" w:cs="Times New Roman"/>
          <w:bCs/>
          <w:color w:val="000000"/>
        </w:rPr>
        <w:t>środki dezynfekcyjne (różnego rodzaju i przeznaczenia) oraz środki ochrony osobistej przeciw koronawirusowi SARS-CoV-2 i chorobie zakaźnej COVID-19</w:t>
      </w:r>
      <w:r w:rsidR="00F45D77">
        <w:rPr>
          <w:rFonts w:ascii="Times New Roman" w:hAnsi="Times New Roman" w:cs="Times New Roman"/>
          <w:bCs/>
          <w:color w:val="000000"/>
        </w:rPr>
        <w:t xml:space="preserve">, </w:t>
      </w:r>
      <w:r w:rsidR="0068413A" w:rsidRPr="00F45D77">
        <w:rPr>
          <w:rFonts w:ascii="Times New Roman" w:hAnsi="Times New Roman" w:cs="Times New Roman"/>
          <w:bCs/>
        </w:rPr>
        <w:t>materiały plastyczne, biurowe, materiały do zajęć z dziećmi, wyżywienie</w:t>
      </w:r>
      <w:r w:rsidR="0068413A" w:rsidRPr="0068413A">
        <w:rPr>
          <w:rFonts w:ascii="Times New Roman" w:hAnsi="Times New Roman" w:cs="Times New Roman"/>
          <w:bCs/>
        </w:rPr>
        <w:t xml:space="preserve"> </w:t>
      </w:r>
      <w:r w:rsidR="00174E0B">
        <w:rPr>
          <w:rFonts w:ascii="Times New Roman" w:hAnsi="Times New Roman" w:cs="Times New Roman"/>
          <w:bCs/>
        </w:rPr>
        <w:t>(</w:t>
      </w:r>
      <w:r w:rsidR="0068413A" w:rsidRPr="0068413A">
        <w:rPr>
          <w:rFonts w:ascii="Times New Roman" w:hAnsi="Times New Roman" w:cs="Times New Roman"/>
          <w:bCs/>
        </w:rPr>
        <w:t xml:space="preserve">do </w:t>
      </w:r>
      <w:r w:rsidR="00CF0375">
        <w:rPr>
          <w:rFonts w:ascii="Times New Roman" w:hAnsi="Times New Roman" w:cs="Times New Roman"/>
        </w:rPr>
        <w:t>4</w:t>
      </w:r>
      <w:r w:rsidR="0068413A" w:rsidRPr="0068413A">
        <w:rPr>
          <w:rFonts w:ascii="Times New Roman" w:hAnsi="Times New Roman" w:cs="Times New Roman"/>
        </w:rPr>
        <w:t>,00 zł osobo/dzień)</w:t>
      </w:r>
      <w:r w:rsidR="0068413A" w:rsidRPr="0068413A">
        <w:rPr>
          <w:rFonts w:ascii="Times New Roman" w:hAnsi="Times New Roman" w:cs="Times New Roman"/>
          <w:bCs/>
        </w:rPr>
        <w:t xml:space="preserve">, wyposażenie świetlicy </w:t>
      </w:r>
      <w:r w:rsidR="00174E0B">
        <w:rPr>
          <w:rFonts w:ascii="Times New Roman" w:hAnsi="Times New Roman" w:cs="Times New Roman"/>
          <w:bCs/>
        </w:rPr>
        <w:t>(</w:t>
      </w:r>
      <w:r w:rsidR="00F45D77">
        <w:rPr>
          <w:rFonts w:ascii="Times New Roman" w:hAnsi="Times New Roman" w:cs="Times New Roman"/>
          <w:bCs/>
        </w:rPr>
        <w:t xml:space="preserve">do kwoty </w:t>
      </w:r>
      <w:r w:rsidR="00CF0375">
        <w:rPr>
          <w:rFonts w:ascii="Times New Roman" w:hAnsi="Times New Roman" w:cs="Times New Roman"/>
          <w:bCs/>
        </w:rPr>
        <w:t>5</w:t>
      </w:r>
      <w:r w:rsidR="0068413A" w:rsidRPr="0068413A">
        <w:rPr>
          <w:rFonts w:ascii="Times New Roman" w:hAnsi="Times New Roman" w:cs="Times New Roman"/>
          <w:bCs/>
        </w:rPr>
        <w:t>.000,00 zł na rok</w:t>
      </w:r>
      <w:r w:rsidR="00174E0B">
        <w:rPr>
          <w:rFonts w:ascii="Times New Roman" w:hAnsi="Times New Roman" w:cs="Times New Roman"/>
          <w:bCs/>
        </w:rPr>
        <w:t>)</w:t>
      </w:r>
      <w:r w:rsidR="0068413A" w:rsidRPr="0068413A">
        <w:rPr>
          <w:rFonts w:ascii="Times New Roman" w:hAnsi="Times New Roman" w:cs="Times New Roman"/>
          <w:bCs/>
        </w:rPr>
        <w:t xml:space="preserve">, rekreacja i turystyka, bieżące </w:t>
      </w:r>
      <w:r w:rsidR="0068413A" w:rsidRPr="0068413A">
        <w:rPr>
          <w:rFonts w:ascii="Times New Roman" w:hAnsi="Times New Roman" w:cs="Times New Roman"/>
          <w:bCs/>
        </w:rPr>
        <w:lastRenderedPageBreak/>
        <w:t>utrzymanie związane z prowadzenie</w:t>
      </w:r>
      <w:r w:rsidR="00E84833">
        <w:rPr>
          <w:rFonts w:ascii="Times New Roman" w:hAnsi="Times New Roman" w:cs="Times New Roman"/>
          <w:bCs/>
        </w:rPr>
        <w:t xml:space="preserve">m świetlicy </w:t>
      </w:r>
      <w:r w:rsidR="00174E0B">
        <w:rPr>
          <w:rFonts w:ascii="Times New Roman" w:hAnsi="Times New Roman" w:cs="Times New Roman"/>
          <w:bCs/>
        </w:rPr>
        <w:t>(</w:t>
      </w:r>
      <w:r w:rsidR="00F45D77">
        <w:rPr>
          <w:rFonts w:ascii="Times New Roman" w:hAnsi="Times New Roman" w:cs="Times New Roman"/>
          <w:bCs/>
        </w:rPr>
        <w:t xml:space="preserve">do kwoty </w:t>
      </w:r>
      <w:r w:rsidR="00CF0375">
        <w:rPr>
          <w:rFonts w:ascii="Times New Roman" w:hAnsi="Times New Roman" w:cs="Times New Roman"/>
          <w:bCs/>
        </w:rPr>
        <w:t>4</w:t>
      </w:r>
      <w:r w:rsidR="00E84833">
        <w:rPr>
          <w:rFonts w:ascii="Times New Roman" w:hAnsi="Times New Roman" w:cs="Times New Roman"/>
          <w:bCs/>
        </w:rPr>
        <w:t>.000 zł</w:t>
      </w:r>
      <w:r w:rsidR="00174E0B">
        <w:rPr>
          <w:rFonts w:ascii="Times New Roman" w:hAnsi="Times New Roman" w:cs="Times New Roman"/>
          <w:bCs/>
        </w:rPr>
        <w:t>)</w:t>
      </w:r>
      <w:r w:rsidR="00E84833">
        <w:rPr>
          <w:rFonts w:ascii="Times New Roman" w:hAnsi="Times New Roman" w:cs="Times New Roman"/>
          <w:bCs/>
        </w:rPr>
        <w:t xml:space="preserve">, </w:t>
      </w:r>
      <w:r w:rsidR="0068413A" w:rsidRPr="0068413A">
        <w:rPr>
          <w:rFonts w:ascii="Times New Roman" w:hAnsi="Times New Roman" w:cs="Times New Roman"/>
          <w:bCs/>
        </w:rPr>
        <w:t>zatrudnienie specjalistów psychologów, terapeutów</w:t>
      </w:r>
      <w:r w:rsidR="000C4DDA">
        <w:rPr>
          <w:rFonts w:ascii="Times New Roman" w:hAnsi="Times New Roman" w:cs="Times New Roman"/>
          <w:bCs/>
        </w:rPr>
        <w:t>, pracowników gospodarczych</w:t>
      </w:r>
      <w:r w:rsidR="0068413A" w:rsidRPr="0068413A">
        <w:rPr>
          <w:rFonts w:ascii="Times New Roman" w:hAnsi="Times New Roman" w:cs="Times New Roman"/>
          <w:bCs/>
        </w:rPr>
        <w:t xml:space="preserve"> itp., obsługa księgowa zadania, ubezpieczenie</w:t>
      </w:r>
      <w:r w:rsidR="005258D5">
        <w:rPr>
          <w:rFonts w:ascii="Times New Roman" w:hAnsi="Times New Roman" w:cs="Times New Roman"/>
          <w:bCs/>
        </w:rPr>
        <w:t>, koszty prowadzenia rachunku bankowe</w:t>
      </w:r>
      <w:r w:rsidR="00174E0B">
        <w:rPr>
          <w:rFonts w:ascii="Times New Roman" w:hAnsi="Times New Roman" w:cs="Times New Roman"/>
          <w:bCs/>
        </w:rPr>
        <w:t>go</w:t>
      </w:r>
      <w:r w:rsidR="005258D5">
        <w:rPr>
          <w:rFonts w:ascii="Times New Roman" w:hAnsi="Times New Roman" w:cs="Times New Roman"/>
          <w:bCs/>
        </w:rPr>
        <w:t xml:space="preserve"> jeżeli jest to rachunek wydzielony tylko do obsługi tego zadania</w:t>
      </w:r>
      <w:r w:rsidR="0068413A" w:rsidRPr="0068413A">
        <w:rPr>
          <w:rFonts w:ascii="Times New Roman" w:hAnsi="Times New Roman" w:cs="Times New Roman"/>
          <w:bCs/>
        </w:rPr>
        <w:t xml:space="preserve">. </w:t>
      </w:r>
    </w:p>
    <w:p w14:paraId="2C74D5E0" w14:textId="1359D248" w:rsidR="00202429" w:rsidRPr="0068413A" w:rsidRDefault="0068413A" w:rsidP="00A867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8413A">
        <w:rPr>
          <w:rFonts w:ascii="Times New Roman" w:hAnsi="Times New Roman" w:cs="Times New Roman"/>
          <w:b/>
          <w:bCs/>
        </w:rPr>
        <w:t xml:space="preserve">Wydatki ponoszone </w:t>
      </w:r>
      <w:r w:rsidR="00F45D77">
        <w:rPr>
          <w:rFonts w:ascii="Times New Roman" w:hAnsi="Times New Roman" w:cs="Times New Roman"/>
          <w:b/>
          <w:bCs/>
        </w:rPr>
        <w:t>w okresie lipiec-sierpień 202</w:t>
      </w:r>
      <w:r w:rsidR="00CF0375">
        <w:rPr>
          <w:rFonts w:ascii="Times New Roman" w:hAnsi="Times New Roman" w:cs="Times New Roman"/>
          <w:b/>
          <w:bCs/>
        </w:rPr>
        <w:t>2</w:t>
      </w:r>
      <w:r w:rsidRPr="0068413A">
        <w:rPr>
          <w:rFonts w:ascii="Times New Roman" w:hAnsi="Times New Roman" w:cs="Times New Roman"/>
          <w:b/>
          <w:bCs/>
        </w:rPr>
        <w:t xml:space="preserve">r., które obejmują realizację zadania w czasie określonym w </w:t>
      </w:r>
      <w:r w:rsidR="008E42C6">
        <w:rPr>
          <w:rFonts w:ascii="Times New Roman" w:eastAsia="Times New Roman" w:hAnsi="Times New Roman" w:cs="Times New Roman"/>
          <w:b/>
          <w:bCs/>
          <w:color w:val="000000"/>
        </w:rPr>
        <w:t>§ 5 ust</w:t>
      </w:r>
      <w:r w:rsidR="00EB7E9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68413A"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  <w:r w:rsidR="00EB7E9F">
        <w:rPr>
          <w:rFonts w:ascii="Times New Roman" w:eastAsia="Times New Roman" w:hAnsi="Times New Roman" w:cs="Times New Roman"/>
          <w:b/>
          <w:bCs/>
          <w:color w:val="000000"/>
        </w:rPr>
        <w:t xml:space="preserve"> Ogłoszenia</w:t>
      </w:r>
      <w:r w:rsidRPr="0068413A">
        <w:rPr>
          <w:rFonts w:ascii="Times New Roman" w:eastAsia="Times New Roman" w:hAnsi="Times New Roman" w:cs="Times New Roman"/>
          <w:b/>
          <w:bCs/>
          <w:color w:val="000000"/>
        </w:rPr>
        <w:t xml:space="preserve"> – uznaje się za kwalifikowane do zadania (np. media, płatności za zakupy zbiorcze itp.)</w:t>
      </w:r>
      <w:r w:rsidR="00EB7E9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93DC7B9" w14:textId="77777777" w:rsidR="007A0F5D" w:rsidRPr="00E84833" w:rsidRDefault="00876DB1" w:rsidP="00A8673E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 xml:space="preserve">Koszty </w:t>
      </w:r>
      <w:r w:rsidR="00174E0B">
        <w:rPr>
          <w:rFonts w:eastAsia="Times New Roman" w:cs="Times New Roman"/>
          <w:bCs/>
          <w:color w:val="000000"/>
          <w:sz w:val="22"/>
          <w:szCs w:val="22"/>
        </w:rPr>
        <w:t>niekwalifikowane</w:t>
      </w:r>
      <w:r w:rsidR="00CA3CE3" w:rsidRPr="00E84833">
        <w:rPr>
          <w:rFonts w:eastAsia="Times New Roman"/>
          <w:bCs/>
          <w:sz w:val="22"/>
          <w:szCs w:val="22"/>
        </w:rPr>
        <w:t>:</w:t>
      </w:r>
      <w:r w:rsidRPr="00E84833">
        <w:rPr>
          <w:rFonts w:eastAsia="Times New Roman"/>
          <w:bCs/>
          <w:sz w:val="22"/>
          <w:szCs w:val="22"/>
        </w:rPr>
        <w:t xml:space="preserve"> </w:t>
      </w:r>
      <w:r w:rsidR="00CA3CE3" w:rsidRPr="00E84833">
        <w:rPr>
          <w:bCs/>
          <w:sz w:val="22"/>
          <w:szCs w:val="22"/>
        </w:rPr>
        <w:t xml:space="preserve">opłaty związane z zakupem i dzierżawą gruntu oraz nieruchomości, </w:t>
      </w:r>
      <w:r w:rsidR="00E84833">
        <w:rPr>
          <w:rFonts w:cs="Times New Roman"/>
          <w:sz w:val="22"/>
          <w:szCs w:val="22"/>
        </w:rPr>
        <w:t xml:space="preserve">zobowiązania podmiotu </w:t>
      </w:r>
      <w:r w:rsidR="00E84833" w:rsidRPr="00E84833">
        <w:rPr>
          <w:rFonts w:cs="Times New Roman"/>
          <w:sz w:val="22"/>
          <w:szCs w:val="22"/>
        </w:rPr>
        <w:t>z tytułu zaciągniętej pożyczki, kredytu, wykupu papierów wartościowych oraz koszty obsługi zadłużenia</w:t>
      </w:r>
      <w:r w:rsidR="00CA3CE3" w:rsidRPr="00E84833">
        <w:rPr>
          <w:bCs/>
          <w:sz w:val="22"/>
          <w:szCs w:val="22"/>
        </w:rPr>
        <w:t>.</w:t>
      </w:r>
    </w:p>
    <w:p w14:paraId="7223B369" w14:textId="77777777" w:rsidR="00202429" w:rsidRDefault="00202429" w:rsidP="00286A74">
      <w:pPr>
        <w:pStyle w:val="Standard"/>
        <w:rPr>
          <w:rFonts w:eastAsia="Times New Roman"/>
          <w:b/>
          <w:bCs/>
          <w:color w:val="000000"/>
          <w:sz w:val="22"/>
          <w:szCs w:val="22"/>
        </w:rPr>
      </w:pPr>
    </w:p>
    <w:p w14:paraId="5EA6AD9E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5</w:t>
      </w:r>
    </w:p>
    <w:p w14:paraId="3B5F6495" w14:textId="77777777" w:rsidR="007A0F5D" w:rsidRDefault="007A0F5D" w:rsidP="009C4C0B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</w:t>
      </w:r>
      <w:r w:rsidR="009C4C0B">
        <w:rPr>
          <w:rFonts w:eastAsia="Times New Roman"/>
          <w:b/>
          <w:bCs/>
          <w:color w:val="000000"/>
          <w:sz w:val="22"/>
          <w:szCs w:val="22"/>
          <w:lang w:eastAsia="ar-SA"/>
        </w:rPr>
        <w:t>in i warunki realizacji zadania</w:t>
      </w:r>
    </w:p>
    <w:p w14:paraId="55A28E55" w14:textId="6D2C0927" w:rsidR="007A0F5D" w:rsidRPr="00202429" w:rsidRDefault="007A0F5D" w:rsidP="00A8673E">
      <w:pPr>
        <w:pStyle w:val="Standard"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Zadanie realizo</w:t>
      </w:r>
      <w:r w:rsidR="00202429">
        <w:rPr>
          <w:rFonts w:eastAsia="Times New Roman"/>
          <w:color w:val="000000"/>
          <w:sz w:val="22"/>
          <w:szCs w:val="22"/>
          <w:lang w:eastAsia="ar-SA"/>
        </w:rPr>
        <w:t xml:space="preserve">wane jest w okresie </w:t>
      </w:r>
      <w:r w:rsidR="009C4C0B">
        <w:rPr>
          <w:b/>
          <w:sz w:val="22"/>
          <w:szCs w:val="22"/>
        </w:rPr>
        <w:t xml:space="preserve">od </w:t>
      </w:r>
      <w:r w:rsidR="009E2767">
        <w:rPr>
          <w:b/>
          <w:sz w:val="22"/>
          <w:szCs w:val="22"/>
        </w:rPr>
        <w:t>03</w:t>
      </w:r>
      <w:r w:rsidR="00F45D77">
        <w:rPr>
          <w:b/>
          <w:sz w:val="22"/>
          <w:szCs w:val="22"/>
        </w:rPr>
        <w:t>.0</w:t>
      </w:r>
      <w:r w:rsidR="009E2767">
        <w:rPr>
          <w:b/>
          <w:sz w:val="22"/>
          <w:szCs w:val="22"/>
        </w:rPr>
        <w:t>1</w:t>
      </w:r>
      <w:r w:rsidR="00F45D77">
        <w:rPr>
          <w:b/>
          <w:sz w:val="22"/>
          <w:szCs w:val="22"/>
        </w:rPr>
        <w:t>.202</w:t>
      </w:r>
      <w:r w:rsidR="009E2767">
        <w:rPr>
          <w:b/>
          <w:sz w:val="22"/>
          <w:szCs w:val="22"/>
        </w:rPr>
        <w:t>2</w:t>
      </w:r>
      <w:r w:rsidR="00B07230">
        <w:rPr>
          <w:b/>
          <w:sz w:val="22"/>
          <w:szCs w:val="22"/>
        </w:rPr>
        <w:t xml:space="preserve">r. </w:t>
      </w:r>
      <w:r w:rsidR="00F45D77">
        <w:rPr>
          <w:b/>
          <w:sz w:val="22"/>
          <w:szCs w:val="22"/>
        </w:rPr>
        <w:t>do 30.06.202</w:t>
      </w:r>
      <w:r w:rsidR="009E2767">
        <w:rPr>
          <w:b/>
          <w:sz w:val="22"/>
          <w:szCs w:val="22"/>
        </w:rPr>
        <w:t>2</w:t>
      </w:r>
      <w:r w:rsidR="00F45D77">
        <w:rPr>
          <w:b/>
          <w:sz w:val="22"/>
          <w:szCs w:val="22"/>
        </w:rPr>
        <w:t>r. oraz od 01.09.202</w:t>
      </w:r>
      <w:r w:rsidR="009E2767">
        <w:rPr>
          <w:b/>
          <w:sz w:val="22"/>
          <w:szCs w:val="22"/>
        </w:rPr>
        <w:t>2</w:t>
      </w:r>
      <w:r w:rsidR="00F45D77">
        <w:rPr>
          <w:b/>
          <w:sz w:val="22"/>
          <w:szCs w:val="22"/>
        </w:rPr>
        <w:t>r. do 31.12.202</w:t>
      </w:r>
      <w:r w:rsidR="009E2767">
        <w:rPr>
          <w:b/>
          <w:sz w:val="22"/>
          <w:szCs w:val="22"/>
        </w:rPr>
        <w:t>2</w:t>
      </w:r>
      <w:r w:rsidR="00CA3CE3" w:rsidRPr="0095625E">
        <w:rPr>
          <w:b/>
          <w:sz w:val="22"/>
          <w:szCs w:val="22"/>
        </w:rPr>
        <w:t>r.</w:t>
      </w:r>
    </w:p>
    <w:p w14:paraId="583B236D" w14:textId="77777777" w:rsidR="007A0F5D" w:rsidRDefault="007A0F5D" w:rsidP="00A8673E">
      <w:pPr>
        <w:pStyle w:val="Standard"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202429">
        <w:rPr>
          <w:rFonts w:eastAsia="Times New Roman"/>
          <w:color w:val="000000"/>
          <w:sz w:val="22"/>
          <w:szCs w:val="22"/>
          <w:lang w:eastAsia="ar-SA"/>
        </w:rPr>
        <w:t>Dotowane mogą by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>ć tylko zadania reali</w:t>
      </w:r>
      <w:r w:rsidR="00876DB1">
        <w:rPr>
          <w:rFonts w:eastAsia="Times New Roman"/>
          <w:color w:val="000000"/>
          <w:sz w:val="22"/>
          <w:szCs w:val="22"/>
          <w:lang w:eastAsia="ar-SA"/>
        </w:rPr>
        <w:t>zowane na terenie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 xml:space="preserve"> Gminy Tarnowskie Góry</w:t>
      </w:r>
      <w:r w:rsidR="00174E0B">
        <w:rPr>
          <w:rFonts w:eastAsia="Times New Roman"/>
          <w:color w:val="000000"/>
          <w:sz w:val="22"/>
          <w:szCs w:val="22"/>
          <w:lang w:eastAsia="ar-SA"/>
        </w:rPr>
        <w:t xml:space="preserve"> (po</w:t>
      </w:r>
      <w:r w:rsidR="005258D5">
        <w:rPr>
          <w:rFonts w:eastAsia="Times New Roman"/>
          <w:color w:val="000000"/>
          <w:sz w:val="22"/>
          <w:szCs w:val="22"/>
          <w:lang w:eastAsia="ar-SA"/>
        </w:rPr>
        <w:t>za wycieczkami)</w:t>
      </w:r>
      <w:r w:rsidR="00202429" w:rsidRPr="00202429">
        <w:rPr>
          <w:rFonts w:eastAsia="Times New Roman"/>
          <w:color w:val="000000"/>
          <w:sz w:val="22"/>
          <w:szCs w:val="22"/>
          <w:lang w:eastAsia="ar-SA"/>
        </w:rPr>
        <w:t xml:space="preserve"> oraz na rzecz mieszkańców Gminy Tarnowskie Góry</w:t>
      </w:r>
      <w:r w:rsidR="008E42C6">
        <w:rPr>
          <w:rFonts w:eastAsia="Times New Roman"/>
          <w:color w:val="000000"/>
          <w:sz w:val="22"/>
          <w:szCs w:val="22"/>
          <w:lang w:eastAsia="ar-SA"/>
        </w:rPr>
        <w:t>.</w:t>
      </w:r>
    </w:p>
    <w:p w14:paraId="6FCAF08D" w14:textId="77777777" w:rsidR="008E42C6" w:rsidRPr="008E42C6" w:rsidRDefault="008E42C6" w:rsidP="00A8673E">
      <w:pPr>
        <w:pStyle w:val="Standard"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4F4587">
        <w:rPr>
          <w:rFonts w:eastAsia="Times New Roman"/>
          <w:color w:val="000000"/>
          <w:sz w:val="22"/>
          <w:szCs w:val="22"/>
        </w:rPr>
        <w:t xml:space="preserve">Zadanie wymaga określenia dodatkowych informacji dotyczących rezultatów realizacji zadania publicznego, w tym rezultatów tych działań w ramach danego zadania, które uznawane przez oferenta za priorytetowe, a w szczególności rezultatów w zakresie </w:t>
      </w:r>
      <w:r w:rsidR="00040279">
        <w:rPr>
          <w:rFonts w:eastAsia="Times New Roman"/>
          <w:color w:val="000000"/>
          <w:sz w:val="22"/>
          <w:szCs w:val="22"/>
        </w:rPr>
        <w:t>opieki nad dziećmi uczęszczającymi do placówki wsparcia dziennego</w:t>
      </w:r>
      <w:r w:rsidRPr="004F4587">
        <w:rPr>
          <w:rFonts w:eastAsia="Times New Roman" w:cs="Times New Roman"/>
          <w:bCs/>
          <w:color w:val="000000"/>
          <w:sz w:val="22"/>
          <w:szCs w:val="22"/>
        </w:rPr>
        <w:t>.</w:t>
      </w:r>
    </w:p>
    <w:p w14:paraId="577B36E6" w14:textId="77777777" w:rsidR="008E42C6" w:rsidRPr="008E42C6" w:rsidRDefault="008E42C6" w:rsidP="008E42C6">
      <w:pPr>
        <w:pStyle w:val="Standard"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E42C6">
        <w:rPr>
          <w:rFonts w:eastAsia="Times New Roman" w:cs="Times New Roman"/>
          <w:color w:val="000000"/>
          <w:sz w:val="22"/>
          <w:szCs w:val="22"/>
        </w:rPr>
        <w:t>W ramach realizowanego zadania publicznego</w:t>
      </w:r>
      <w:r w:rsidRPr="008E42C6">
        <w:rPr>
          <w:rFonts w:cs="Times New Roman"/>
          <w:color w:val="000000"/>
          <w:sz w:val="22"/>
          <w:szCs w:val="22"/>
        </w:rPr>
        <w:t xml:space="preserve"> </w:t>
      </w:r>
      <w:r w:rsidRPr="008E42C6">
        <w:rPr>
          <w:rFonts w:eastAsia="Times New Roman" w:cs="Times New Roman"/>
          <w:color w:val="000000"/>
          <w:sz w:val="22"/>
          <w:szCs w:val="22"/>
        </w:rPr>
        <w:t>dopuszcza się d</w:t>
      </w:r>
      <w:r w:rsidRPr="008E42C6">
        <w:rPr>
          <w:rFonts w:cs="Times New Roman"/>
          <w:color w:val="000000"/>
          <w:sz w:val="22"/>
          <w:szCs w:val="22"/>
        </w:rPr>
        <w:t xml:space="preserve">okonywanie przesunięć w zakresie ponoszonych kosztów, tj. pomiędzy poszczególnymi pozycjami kosztów, określonymi w kalkulacji przewidywanych kosztów na zasadach i w wielkościach określonych następująco: </w:t>
      </w:r>
    </w:p>
    <w:p w14:paraId="2CF60221" w14:textId="77777777" w:rsidR="008E42C6" w:rsidRPr="008E42C6" w:rsidRDefault="008E42C6" w:rsidP="008E42C6">
      <w:pPr>
        <w:widowControl w:val="0"/>
        <w:numPr>
          <w:ilvl w:val="0"/>
          <w:numId w:val="28"/>
        </w:numPr>
        <w:suppressAutoHyphens/>
        <w:spacing w:after="0" w:line="100" w:lineRule="atLeast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E42C6">
        <w:rPr>
          <w:rFonts w:ascii="Times New Roman" w:hAnsi="Times New Roman" w:cs="Times New Roman"/>
          <w:color w:val="000000"/>
        </w:rPr>
        <w:t xml:space="preserve">dokonywane w trakcie </w:t>
      </w:r>
      <w:r w:rsidRPr="008E42C6">
        <w:rPr>
          <w:rFonts w:ascii="Times New Roman" w:eastAsia="Times New Roman" w:hAnsi="Times New Roman" w:cs="Times New Roman"/>
          <w:color w:val="000000"/>
        </w:rPr>
        <w:t>realizacji zadania publicznego</w:t>
      </w:r>
      <w:r w:rsidRPr="008E42C6">
        <w:rPr>
          <w:rFonts w:ascii="Times New Roman" w:hAnsi="Times New Roman" w:cs="Times New Roman"/>
          <w:color w:val="000000"/>
        </w:rPr>
        <w:t xml:space="preserve"> przez Podmiot dotowany (Zleceniobiorcę) przesunięcia środków finansowych pomiędzy poszczególnymi pozycjami kosztów nie wymagają powiadamiania </w:t>
      </w:r>
      <w:r w:rsidRPr="008E42C6">
        <w:rPr>
          <w:rFonts w:ascii="Times New Roman" w:eastAsia="Times New Roman" w:hAnsi="Times New Roman" w:cs="Times New Roman"/>
          <w:color w:val="000000"/>
        </w:rPr>
        <w:t xml:space="preserve">Gminy Tarnowskie Góry </w:t>
      </w:r>
      <w:r w:rsidRPr="008E42C6">
        <w:rPr>
          <w:rFonts w:ascii="Times New Roman" w:hAnsi="Times New Roman" w:cs="Times New Roman"/>
          <w:color w:val="000000"/>
        </w:rPr>
        <w:t xml:space="preserve">(Zleceniodawcy);  </w:t>
      </w:r>
    </w:p>
    <w:p w14:paraId="74BC6707" w14:textId="77777777" w:rsidR="008E42C6" w:rsidRPr="008E42C6" w:rsidRDefault="008E42C6" w:rsidP="008E42C6">
      <w:pPr>
        <w:widowControl w:val="0"/>
        <w:numPr>
          <w:ilvl w:val="0"/>
          <w:numId w:val="28"/>
        </w:numPr>
        <w:suppressAutoHyphens/>
        <w:spacing w:after="0" w:line="100" w:lineRule="atLeast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E42C6">
        <w:rPr>
          <w:rFonts w:ascii="Times New Roman" w:hAnsi="Times New Roman" w:cs="Times New Roman"/>
          <w:color w:val="000000"/>
        </w:rPr>
        <w:t xml:space="preserve">dokonane w trakcie </w:t>
      </w:r>
      <w:r w:rsidRPr="008E42C6">
        <w:rPr>
          <w:rFonts w:ascii="Times New Roman" w:eastAsia="Times New Roman" w:hAnsi="Times New Roman" w:cs="Times New Roman"/>
          <w:color w:val="000000"/>
        </w:rPr>
        <w:t>realizacji zadania publicznego</w:t>
      </w:r>
      <w:r w:rsidRPr="008E42C6">
        <w:rPr>
          <w:rFonts w:ascii="Times New Roman" w:hAnsi="Times New Roman" w:cs="Times New Roman"/>
          <w:color w:val="000000"/>
        </w:rPr>
        <w:t xml:space="preserve"> przesunięcia środków finansowych pomiędzy poszczególnymi pozycjami kosztów nie mogą spowodować zmniejszenia lub zwiększenia łącznej kwoty dotacji przyznanej na to zadanie;</w:t>
      </w:r>
    </w:p>
    <w:p w14:paraId="7AC97CD6" w14:textId="77777777" w:rsidR="008E42C6" w:rsidRPr="008E42C6" w:rsidRDefault="008E42C6" w:rsidP="008E42C6">
      <w:pPr>
        <w:widowControl w:val="0"/>
        <w:numPr>
          <w:ilvl w:val="0"/>
          <w:numId w:val="28"/>
        </w:numPr>
        <w:suppressAutoHyphens/>
        <w:spacing w:after="0" w:line="100" w:lineRule="atLeast"/>
        <w:ind w:left="64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j</w:t>
      </w:r>
      <w:r w:rsidRPr="005F5E02">
        <w:rPr>
          <w:rFonts w:ascii="Times New Roman" w:hAnsi="Times New Roman" w:cs="Times New Roman"/>
        </w:rPr>
        <w:t xml:space="preserve">eżeli dany wydatek finansowany z dotacji wykazany w sprawozdaniu z realizacji zadania publicznego nie jest równy odpowiedniemu kosztowi określonemu w umowie, to uznaje się go za zgodny z umową wtedy, gdy nie nastąpiło zwiększenie tego wydatku o więcej </w:t>
      </w:r>
      <w:r w:rsidRPr="008E42C6">
        <w:rPr>
          <w:rFonts w:ascii="Times New Roman" w:hAnsi="Times New Roman" w:cs="Times New Roman"/>
        </w:rPr>
        <w:t>niż 10 %</w:t>
      </w:r>
      <w:r w:rsidR="00DA47E6">
        <w:rPr>
          <w:rFonts w:ascii="Times New Roman" w:hAnsi="Times New Roman" w:cs="Times New Roman"/>
        </w:rPr>
        <w:t xml:space="preserve"> planowanej wartości.</w:t>
      </w:r>
    </w:p>
    <w:p w14:paraId="1EC72357" w14:textId="77777777" w:rsidR="007A0F5D" w:rsidRDefault="007A0F5D" w:rsidP="00202429">
      <w:pPr>
        <w:pStyle w:val="Standard"/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p w14:paraId="58A39559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§ 6</w:t>
      </w:r>
    </w:p>
    <w:p w14:paraId="16A561E2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Wysokość środków publicznych przeznaczonych na realizację zadania</w:t>
      </w:r>
    </w:p>
    <w:p w14:paraId="61A8D9D1" w14:textId="77777777" w:rsidR="007A0F5D" w:rsidRPr="009C4C0B" w:rsidRDefault="007A0F5D" w:rsidP="009C4C0B">
      <w:pPr>
        <w:pStyle w:val="Standard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w </w:t>
      </w:r>
      <w:r w:rsidR="009C4C0B">
        <w:rPr>
          <w:rFonts w:eastAsia="Times New Roman"/>
          <w:b/>
          <w:bCs/>
          <w:sz w:val="22"/>
          <w:szCs w:val="22"/>
        </w:rPr>
        <w:t>bieżącym oraz w roku poprzednim</w:t>
      </w:r>
    </w:p>
    <w:p w14:paraId="25B9020A" w14:textId="25CDDA95" w:rsidR="00202429" w:rsidRDefault="00CA3CE3" w:rsidP="00A86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B07230">
        <w:rPr>
          <w:rFonts w:ascii="Times New Roman" w:hAnsi="Times New Roman" w:cs="Times New Roman"/>
        </w:rPr>
        <w:t xml:space="preserve"> </w:t>
      </w:r>
      <w:r w:rsidR="008E42C6">
        <w:rPr>
          <w:rFonts w:ascii="Times New Roman" w:hAnsi="Times New Roman" w:cs="Times New Roman"/>
        </w:rPr>
        <w:t xml:space="preserve">realizacji </w:t>
      </w:r>
      <w:r w:rsidR="00820523">
        <w:rPr>
          <w:rFonts w:ascii="Times New Roman" w:hAnsi="Times New Roman" w:cs="Times New Roman"/>
        </w:rPr>
        <w:t>zadania w 202</w:t>
      </w:r>
      <w:r w:rsidR="009E2767">
        <w:rPr>
          <w:rFonts w:ascii="Times New Roman" w:hAnsi="Times New Roman" w:cs="Times New Roman"/>
        </w:rPr>
        <w:t>1</w:t>
      </w:r>
      <w:r w:rsidR="00202429" w:rsidRPr="00202429">
        <w:rPr>
          <w:rFonts w:ascii="Times New Roman" w:hAnsi="Times New Roman" w:cs="Times New Roman"/>
        </w:rPr>
        <w:t xml:space="preserve">r. przeznaczono środki finansowe w wysokości </w:t>
      </w:r>
      <w:r w:rsidR="009E2767">
        <w:rPr>
          <w:rFonts w:ascii="Times New Roman" w:hAnsi="Times New Roman" w:cs="Times New Roman"/>
          <w:u w:val="single"/>
        </w:rPr>
        <w:t>70</w:t>
      </w:r>
      <w:r w:rsidR="00202429" w:rsidRPr="00202429">
        <w:rPr>
          <w:rFonts w:ascii="Times New Roman" w:hAnsi="Times New Roman" w:cs="Times New Roman"/>
          <w:u w:val="single"/>
        </w:rPr>
        <w:t>.000 złotych.</w:t>
      </w:r>
    </w:p>
    <w:p w14:paraId="45900EAD" w14:textId="30EC0689" w:rsidR="007A0F5D" w:rsidRPr="00F92086" w:rsidRDefault="0002705F" w:rsidP="00A86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powierzenie</w:t>
      </w:r>
      <w:r w:rsidR="00B07230">
        <w:rPr>
          <w:rFonts w:ascii="Times New Roman" w:hAnsi="Times New Roman" w:cs="Times New Roman"/>
        </w:rPr>
        <w:t xml:space="preserve"> </w:t>
      </w:r>
      <w:r w:rsidR="008E42C6">
        <w:rPr>
          <w:rFonts w:ascii="Times New Roman" w:hAnsi="Times New Roman" w:cs="Times New Roman"/>
        </w:rPr>
        <w:t xml:space="preserve">realizacji </w:t>
      </w:r>
      <w:r w:rsidR="00820523">
        <w:rPr>
          <w:rFonts w:ascii="Times New Roman" w:hAnsi="Times New Roman" w:cs="Times New Roman"/>
        </w:rPr>
        <w:t>zadania w 202</w:t>
      </w:r>
      <w:r w:rsidR="009E2767">
        <w:rPr>
          <w:rFonts w:ascii="Times New Roman" w:hAnsi="Times New Roman" w:cs="Times New Roman"/>
        </w:rPr>
        <w:t>2</w:t>
      </w:r>
      <w:r w:rsidR="00202429" w:rsidRPr="00F92086">
        <w:rPr>
          <w:rFonts w:ascii="Times New Roman" w:hAnsi="Times New Roman" w:cs="Times New Roman"/>
        </w:rPr>
        <w:t xml:space="preserve">r. przeznacza się środki finansowe w wysokości </w:t>
      </w:r>
      <w:r w:rsidR="009E2767">
        <w:rPr>
          <w:rFonts w:ascii="Times New Roman" w:hAnsi="Times New Roman" w:cs="Times New Roman"/>
          <w:b/>
          <w:u w:val="single"/>
        </w:rPr>
        <w:t>110</w:t>
      </w:r>
      <w:r w:rsidR="00202429" w:rsidRPr="00F92086">
        <w:rPr>
          <w:rFonts w:ascii="Times New Roman" w:hAnsi="Times New Roman" w:cs="Times New Roman"/>
          <w:b/>
          <w:u w:val="single"/>
        </w:rPr>
        <w:t>.000 złotych</w:t>
      </w:r>
      <w:r w:rsidR="006B1050">
        <w:rPr>
          <w:rFonts w:ascii="Times New Roman" w:hAnsi="Times New Roman" w:cs="Times New Roman"/>
          <w:b/>
          <w:u w:val="single"/>
        </w:rPr>
        <w:t>.</w:t>
      </w:r>
    </w:p>
    <w:p w14:paraId="428FE2E8" w14:textId="77777777" w:rsidR="007A0F5D" w:rsidRDefault="007A0F5D" w:rsidP="007A0F5D">
      <w:pPr>
        <w:pStyle w:val="Textbodyindent"/>
        <w:jc w:val="left"/>
        <w:rPr>
          <w:rFonts w:ascii="Times New Roman" w:eastAsia="Times New Roman" w:hAnsi="Times New Roman"/>
          <w:i/>
          <w:sz w:val="22"/>
          <w:szCs w:val="22"/>
        </w:rPr>
      </w:pPr>
    </w:p>
    <w:p w14:paraId="2500B2E1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7</w:t>
      </w:r>
    </w:p>
    <w:p w14:paraId="26DB17FD" w14:textId="77777777" w:rsidR="007A0F5D" w:rsidRPr="009C4C0B" w:rsidRDefault="007A0F5D" w:rsidP="009C4C0B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Zasady przyznawania dota</w:t>
      </w:r>
      <w:r w:rsidR="009C4C0B">
        <w:rPr>
          <w:rFonts w:eastAsia="Times New Roman"/>
          <w:b/>
          <w:bCs/>
          <w:color w:val="000000"/>
          <w:sz w:val="22"/>
          <w:szCs w:val="22"/>
        </w:rPr>
        <w:t>cji oraz termin składania ofert</w:t>
      </w:r>
    </w:p>
    <w:p w14:paraId="3E340BDE" w14:textId="757D571F" w:rsidR="007A0F5D" w:rsidRDefault="007A0F5D" w:rsidP="00A8673E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Warunkiem przystąpienia do konkursu jest złożenie w terminie do dnia </w:t>
      </w:r>
      <w:r w:rsidR="009C4C0B">
        <w:rPr>
          <w:rFonts w:eastAsia="Times New Roman"/>
          <w:b/>
          <w:sz w:val="22"/>
          <w:szCs w:val="22"/>
        </w:rPr>
        <w:t>2</w:t>
      </w:r>
      <w:r w:rsidR="009E2767">
        <w:rPr>
          <w:rFonts w:eastAsia="Times New Roman"/>
          <w:b/>
          <w:sz w:val="22"/>
          <w:szCs w:val="22"/>
        </w:rPr>
        <w:t>0</w:t>
      </w:r>
      <w:r w:rsidR="00820523">
        <w:rPr>
          <w:rFonts w:eastAsia="Times New Roman"/>
          <w:b/>
          <w:sz w:val="22"/>
          <w:szCs w:val="22"/>
        </w:rPr>
        <w:t xml:space="preserve"> </w:t>
      </w:r>
      <w:r w:rsidR="009E2767">
        <w:rPr>
          <w:rFonts w:eastAsia="Times New Roman"/>
          <w:b/>
          <w:sz w:val="22"/>
          <w:szCs w:val="22"/>
        </w:rPr>
        <w:t>grudnia</w:t>
      </w:r>
      <w:r w:rsidR="00B05E1C">
        <w:rPr>
          <w:rFonts w:eastAsia="Times New Roman"/>
          <w:b/>
          <w:sz w:val="22"/>
          <w:szCs w:val="22"/>
        </w:rPr>
        <w:t xml:space="preserve"> 2021r. do godziny 1</w:t>
      </w:r>
      <w:r w:rsidR="009E2767">
        <w:rPr>
          <w:rFonts w:eastAsia="Times New Roman"/>
          <w:b/>
          <w:sz w:val="22"/>
          <w:szCs w:val="22"/>
        </w:rPr>
        <w:t>7</w:t>
      </w:r>
      <w:r w:rsidR="00B05E1C">
        <w:rPr>
          <w:rFonts w:eastAsia="Times New Roman"/>
          <w:b/>
          <w:sz w:val="22"/>
          <w:szCs w:val="22"/>
        </w:rPr>
        <w:t>.</w:t>
      </w:r>
      <w:r w:rsidR="009E2767">
        <w:rPr>
          <w:rFonts w:eastAsia="Times New Roman"/>
          <w:b/>
          <w:sz w:val="22"/>
          <w:szCs w:val="22"/>
        </w:rPr>
        <w:t>0</w:t>
      </w:r>
      <w:r w:rsidR="00F92086" w:rsidRPr="00F92086">
        <w:rPr>
          <w:rFonts w:eastAsia="Times New Roman"/>
          <w:b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 xml:space="preserve"> roku oferty zgodnej ze wzorem</w:t>
      </w:r>
      <w:r w:rsidR="00174E0B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określonym w </w:t>
      </w:r>
      <w:r w:rsidR="00FB049F" w:rsidRPr="00500AA5">
        <w:rPr>
          <w:rFonts w:eastAsia="Times New Roman" w:cs="Times New Roman"/>
          <w:color w:val="000000"/>
          <w:sz w:val="22"/>
          <w:szCs w:val="22"/>
        </w:rPr>
        <w:t xml:space="preserve">Rozporządzeniu </w:t>
      </w:r>
      <w:r w:rsidR="00FB049F" w:rsidRPr="00500AA5">
        <w:rPr>
          <w:rFonts w:eastAsia="Times New Roman"/>
          <w:color w:val="000000"/>
          <w:sz w:val="22"/>
          <w:szCs w:val="22"/>
        </w:rPr>
        <w:t>Przewodniczącego Komitetu do Spraw  Pożytku Publicznego z dnia 24 października 2018 r.</w:t>
      </w:r>
      <w:r w:rsidR="00FB049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 sprawie wzorów ofert i ramowych  wzorów umów dotyczących realizacji zadań publicznych oraz wzorów sprawozdań</w:t>
      </w:r>
      <w:r w:rsidR="00E84833">
        <w:rPr>
          <w:rFonts w:eastAsia="Times New Roman"/>
          <w:sz w:val="22"/>
          <w:szCs w:val="22"/>
        </w:rPr>
        <w:t xml:space="preserve"> z wykonania tych zadań (Dz. U.</w:t>
      </w:r>
      <w:r w:rsidR="00B07230">
        <w:rPr>
          <w:rFonts w:eastAsia="Times New Roman"/>
          <w:sz w:val="22"/>
          <w:szCs w:val="22"/>
        </w:rPr>
        <w:t xml:space="preserve"> z 2018</w:t>
      </w:r>
      <w:r w:rsidR="00E84833">
        <w:rPr>
          <w:rFonts w:eastAsia="Times New Roman"/>
          <w:sz w:val="22"/>
          <w:szCs w:val="22"/>
        </w:rPr>
        <w:t xml:space="preserve"> </w:t>
      </w:r>
      <w:r w:rsidR="00B07230">
        <w:rPr>
          <w:rFonts w:eastAsia="Times New Roman"/>
          <w:sz w:val="22"/>
          <w:szCs w:val="22"/>
        </w:rPr>
        <w:t>r., poz. 2057</w:t>
      </w:r>
      <w:r>
        <w:rPr>
          <w:rFonts w:eastAsia="Times New Roman"/>
          <w:sz w:val="22"/>
          <w:szCs w:val="22"/>
        </w:rPr>
        <w:t>)</w:t>
      </w:r>
    </w:p>
    <w:p w14:paraId="6DB81E02" w14:textId="77777777" w:rsidR="008E42C6" w:rsidRPr="009C4C0B" w:rsidRDefault="007A0F5D" w:rsidP="009C4C0B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</w:rPr>
        <w:t xml:space="preserve">Ofertę wraz z wymaganymi załącznikami należy złożyć w Kancelarii Ogólnej Urzędu Miejskiego w Tarnowskich Górach, </w:t>
      </w:r>
      <w:r w:rsidR="00E84833">
        <w:rPr>
          <w:rFonts w:eastAsia="Times New Roman"/>
          <w:b/>
          <w:sz w:val="22"/>
          <w:szCs w:val="22"/>
          <w:u w:val="single"/>
        </w:rPr>
        <w:t>ul. Sienkiewicza 2</w:t>
      </w:r>
      <w:r>
        <w:rPr>
          <w:rFonts w:eastAsia="Times New Roman"/>
          <w:b/>
          <w:sz w:val="22"/>
          <w:szCs w:val="22"/>
          <w:u w:val="single"/>
        </w:rPr>
        <w:t xml:space="preserve"> w  </w:t>
      </w:r>
      <w:r>
        <w:rPr>
          <w:rFonts w:eastAsia="Times New Roman"/>
          <w:b/>
          <w:bCs/>
          <w:sz w:val="22"/>
          <w:szCs w:val="22"/>
          <w:u w:val="single"/>
        </w:rPr>
        <w:t>zamkniętej kopercie</w:t>
      </w:r>
      <w:r>
        <w:rPr>
          <w:rFonts w:eastAsia="Times New Roman"/>
          <w:sz w:val="22"/>
          <w:szCs w:val="22"/>
        </w:rPr>
        <w:t xml:space="preserve"> z adnotacją:</w:t>
      </w:r>
    </w:p>
    <w:p w14:paraId="4B64352D" w14:textId="77777777" w:rsidR="00E84833" w:rsidRDefault="007A0F5D" w:rsidP="00B05E1C">
      <w:pPr>
        <w:pStyle w:val="Standard"/>
        <w:ind w:left="36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>„K</w:t>
      </w:r>
      <w:r w:rsidR="00E84833">
        <w:rPr>
          <w:rFonts w:eastAsia="Times New Roman"/>
          <w:sz w:val="22"/>
          <w:szCs w:val="22"/>
        </w:rPr>
        <w:t xml:space="preserve">onkurs – </w:t>
      </w:r>
      <w:r w:rsidR="00F92086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="00CA3CE3">
        <w:rPr>
          <w:rFonts w:eastAsia="Times New Roman" w:cs="Times New Roman"/>
          <w:b/>
          <w:sz w:val="22"/>
          <w:szCs w:val="22"/>
          <w:lang w:eastAsia="ar-SA"/>
        </w:rPr>
        <w:t>Prowadzenie placówki wsparcia dziennego</w:t>
      </w:r>
      <w:r w:rsidR="00F92086">
        <w:rPr>
          <w:rFonts w:eastAsia="Times New Roman" w:cs="Times New Roman"/>
          <w:b/>
          <w:sz w:val="22"/>
          <w:szCs w:val="22"/>
          <w:lang w:eastAsia="ar-SA"/>
        </w:rPr>
        <w:t>”</w:t>
      </w:r>
      <w:r w:rsidR="00B05E1C">
        <w:rPr>
          <w:rFonts w:eastAsia="Times New Roman" w:cs="Times New Roman"/>
          <w:b/>
          <w:sz w:val="22"/>
          <w:szCs w:val="22"/>
          <w:lang w:eastAsia="ar-SA"/>
        </w:rPr>
        <w:t xml:space="preserve"> </w:t>
      </w:r>
    </w:p>
    <w:p w14:paraId="5E58E254" w14:textId="77777777" w:rsidR="007A0F5D" w:rsidRDefault="007A0F5D" w:rsidP="00E84833">
      <w:pPr>
        <w:pStyle w:val="Standard"/>
        <w:ind w:left="36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Na kopercie umieścić napis</w:t>
      </w:r>
      <w:r>
        <w:rPr>
          <w:rFonts w:eastAsia="Times New Roman"/>
          <w:b/>
          <w:sz w:val="22"/>
          <w:szCs w:val="22"/>
        </w:rPr>
        <w:t>: NIE OTWIERAĆ</w:t>
      </w:r>
    </w:p>
    <w:p w14:paraId="12EF8856" w14:textId="77777777" w:rsidR="00E84833" w:rsidRPr="00F92086" w:rsidRDefault="00E84833" w:rsidP="00E84833">
      <w:pPr>
        <w:pStyle w:val="Standard"/>
        <w:ind w:left="360"/>
        <w:jc w:val="center"/>
      </w:pPr>
    </w:p>
    <w:p w14:paraId="0A4DFA3A" w14:textId="77777777"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jc w:val="both"/>
      </w:pPr>
      <w:r>
        <w:rPr>
          <w:rFonts w:eastAsia="Times New Roman"/>
          <w:color w:val="000000"/>
          <w:sz w:val="22"/>
          <w:szCs w:val="22"/>
        </w:rPr>
        <w:t>Formularz oferty można pobrać w komórce organizacyjnej Urzędu Miejskiego merytorycznie odpowiedzialnej za real</w:t>
      </w:r>
      <w:r w:rsidR="00A55E2F">
        <w:rPr>
          <w:rFonts w:eastAsia="Times New Roman"/>
          <w:color w:val="000000"/>
          <w:sz w:val="22"/>
          <w:szCs w:val="22"/>
        </w:rPr>
        <w:t>izację zadania</w:t>
      </w:r>
      <w:r>
        <w:rPr>
          <w:rFonts w:eastAsia="Times New Roman"/>
          <w:color w:val="000000"/>
          <w:sz w:val="22"/>
          <w:szCs w:val="22"/>
        </w:rPr>
        <w:t xml:space="preserve"> w godzinach pracy Urzędu lub na stronie internetowej Urzędu Miejskiego w www.tarnowskiegory.pl </w:t>
      </w:r>
      <w:r w:rsidR="00F04D66">
        <w:rPr>
          <w:rFonts w:eastAsia="Times New Roman"/>
          <w:sz w:val="22"/>
          <w:szCs w:val="22"/>
        </w:rPr>
        <w:t>w zakładkach kolejno: „O mieście”,</w:t>
      </w:r>
      <w:r>
        <w:rPr>
          <w:rFonts w:eastAsia="Times New Roman"/>
          <w:sz w:val="22"/>
          <w:szCs w:val="22"/>
        </w:rPr>
        <w:t xml:space="preserve"> </w:t>
      </w:r>
      <w:r w:rsidR="00F04D66">
        <w:rPr>
          <w:rFonts w:eastAsia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Organizacje pozarządowe</w:t>
      </w:r>
      <w:r w:rsidR="00F04D66">
        <w:rPr>
          <w:rFonts w:eastAsia="Times New Roman"/>
          <w:sz w:val="22"/>
          <w:szCs w:val="22"/>
        </w:rPr>
        <w:t>” i „Konkursy”.</w:t>
      </w:r>
    </w:p>
    <w:p w14:paraId="6C853246" w14:textId="77777777" w:rsidR="007A0F5D" w:rsidRDefault="007A0F5D" w:rsidP="007A0F5D">
      <w:pPr>
        <w:pStyle w:val="Standard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Do składan</w:t>
      </w:r>
      <w:r w:rsidR="00A96364">
        <w:rPr>
          <w:rFonts w:eastAsia="Times New Roman"/>
          <w:color w:val="000000"/>
          <w:sz w:val="22"/>
          <w:szCs w:val="22"/>
        </w:rPr>
        <w:t xml:space="preserve">ych ofert nie są wymagane </w:t>
      </w:r>
      <w:r>
        <w:rPr>
          <w:rFonts w:eastAsia="Times New Roman"/>
          <w:color w:val="000000"/>
          <w:sz w:val="22"/>
          <w:szCs w:val="22"/>
        </w:rPr>
        <w:t>załączniki.</w:t>
      </w:r>
      <w:r w:rsidR="00A96364">
        <w:rPr>
          <w:rFonts w:eastAsia="Times New Roman"/>
          <w:color w:val="000000"/>
          <w:sz w:val="22"/>
          <w:szCs w:val="22"/>
        </w:rPr>
        <w:t xml:space="preserve"> Wyjątek stanowią:</w:t>
      </w:r>
    </w:p>
    <w:p w14:paraId="4CE691E7" w14:textId="77777777" w:rsidR="00CA3CE3" w:rsidRDefault="00EE624F" w:rsidP="00A8673E">
      <w:pPr>
        <w:pStyle w:val="Standard"/>
        <w:numPr>
          <w:ilvl w:val="0"/>
          <w:numId w:val="14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</w:t>
      </w:r>
      <w:r w:rsidR="00CA3CE3">
        <w:rPr>
          <w:rFonts w:eastAsia="Times New Roman"/>
          <w:color w:val="000000"/>
          <w:sz w:val="22"/>
          <w:szCs w:val="22"/>
        </w:rPr>
        <w:t xml:space="preserve">ymagania kwalifikacyjne wychowawcy i kierownika placówki wsparcia dziennego: </w:t>
      </w:r>
      <w:r w:rsidR="00CA3CE3" w:rsidRPr="0095625E">
        <w:rPr>
          <w:rFonts w:eastAsia="Times New Roman"/>
          <w:sz w:val="22"/>
          <w:szCs w:val="22"/>
          <w:lang w:eastAsia="ar-SA"/>
        </w:rPr>
        <w:t>wykształcenie</w:t>
      </w:r>
      <w:r w:rsidR="00CA3CE3">
        <w:rPr>
          <w:rFonts w:eastAsia="Times New Roman"/>
          <w:sz w:val="22"/>
          <w:szCs w:val="22"/>
          <w:lang w:eastAsia="ar-SA"/>
        </w:rPr>
        <w:t xml:space="preserve"> </w:t>
      </w:r>
      <w:r w:rsidR="00CA3CE3">
        <w:rPr>
          <w:rFonts w:eastAsia="Times New Roman"/>
          <w:sz w:val="22"/>
          <w:szCs w:val="22"/>
          <w:lang w:eastAsia="ar-SA"/>
        </w:rPr>
        <w:lastRenderedPageBreak/>
        <w:t>wyższe o kierunku pedagogika, pedagogika specjalna, socjologia, praca socjalna, nauki o rodzinie lub na innym kierunku, którego program obejmuje resocjalizację, pracę socjalną, pedagogikę opiekuńczo-wychowawczą lub na dowolnym kierunku, uzupełnione studiami podyplomowymi w zakresie psychologii, pedagogiki, nauki o rodzinie, resocjalizacji lub kursem kwalifikacyjnym z zakresu pedagogiki opiekuńczo-wychowawczej</w:t>
      </w:r>
      <w:r w:rsidR="000A4650">
        <w:rPr>
          <w:rFonts w:eastAsia="Times New Roman"/>
          <w:sz w:val="22"/>
          <w:szCs w:val="22"/>
          <w:lang w:eastAsia="ar-SA"/>
        </w:rPr>
        <w:t>, wykształcenie średnie – kopia świadectwa ukończonej szkoły średniej oraz kopie dokumentów potwierdzające 3-letni staż pracy z dziećmi lub rodziną</w:t>
      </w:r>
      <w:r w:rsidR="007A0A2D">
        <w:rPr>
          <w:rFonts w:eastAsia="Times New Roman"/>
          <w:sz w:val="22"/>
          <w:szCs w:val="22"/>
          <w:lang w:eastAsia="ar-SA"/>
        </w:rPr>
        <w:t>;</w:t>
      </w:r>
    </w:p>
    <w:p w14:paraId="4478291A" w14:textId="77777777" w:rsidR="00A96364" w:rsidRDefault="00A96364" w:rsidP="00A8673E">
      <w:pPr>
        <w:pStyle w:val="Standard"/>
        <w:numPr>
          <w:ilvl w:val="0"/>
          <w:numId w:val="14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poświadczenia kwalifikacji osób zatrudnionych do realizacji za</w:t>
      </w:r>
      <w:r w:rsidR="00174E0B">
        <w:rPr>
          <w:rFonts w:eastAsia="Times New Roman"/>
          <w:color w:val="000000"/>
          <w:sz w:val="22"/>
          <w:szCs w:val="22"/>
        </w:rPr>
        <w:t>dania w ramach (np. umów zleceń, o </w:t>
      </w:r>
      <w:r>
        <w:rPr>
          <w:rFonts w:eastAsia="Times New Roman"/>
          <w:color w:val="000000"/>
          <w:sz w:val="22"/>
          <w:szCs w:val="22"/>
        </w:rPr>
        <w:t>dzieło), których wynagrodzenie finansowane będzie z dotacj</w:t>
      </w:r>
      <w:r w:rsidR="00174E0B">
        <w:rPr>
          <w:rFonts w:eastAsia="Times New Roman"/>
          <w:color w:val="000000"/>
          <w:sz w:val="22"/>
          <w:szCs w:val="22"/>
        </w:rPr>
        <w:t>i – kopie dokumentów zgodnych z </w:t>
      </w:r>
      <w:r>
        <w:rPr>
          <w:rFonts w:eastAsia="Times New Roman"/>
          <w:color w:val="000000"/>
          <w:sz w:val="22"/>
          <w:szCs w:val="22"/>
        </w:rPr>
        <w:t>powierzonym zakresem obowiązków, potwie</w:t>
      </w:r>
      <w:r w:rsidR="007A0A2D">
        <w:rPr>
          <w:rFonts w:eastAsia="Times New Roman"/>
          <w:color w:val="000000"/>
          <w:sz w:val="22"/>
          <w:szCs w:val="22"/>
        </w:rPr>
        <w:t>rdzone za zgodność z oryginałem;</w:t>
      </w:r>
    </w:p>
    <w:p w14:paraId="50CDB0A6" w14:textId="77777777" w:rsidR="00A96364" w:rsidRDefault="000A4650" w:rsidP="00A8673E">
      <w:pPr>
        <w:pStyle w:val="Standard"/>
        <w:numPr>
          <w:ilvl w:val="0"/>
          <w:numId w:val="14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zezwolenie na prowadzenie placówki wsparcia dziennego</w:t>
      </w:r>
      <w:r w:rsidR="007A0A2D">
        <w:rPr>
          <w:rFonts w:eastAsia="Times New Roman"/>
          <w:sz w:val="22"/>
          <w:szCs w:val="22"/>
          <w:lang w:eastAsia="ar-SA"/>
        </w:rPr>
        <w:t>;</w:t>
      </w:r>
    </w:p>
    <w:p w14:paraId="7DFEA0D9" w14:textId="77777777" w:rsidR="00A96364" w:rsidRDefault="000A4650" w:rsidP="00A8673E">
      <w:pPr>
        <w:pStyle w:val="Standard"/>
        <w:numPr>
          <w:ilvl w:val="0"/>
          <w:numId w:val="14"/>
        </w:numPr>
        <w:tabs>
          <w:tab w:val="left" w:pos="36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p</w:t>
      </w:r>
      <w:r w:rsidRPr="00045CC8">
        <w:rPr>
          <w:rFonts w:eastAsia="Times New Roman"/>
          <w:sz w:val="22"/>
          <w:szCs w:val="22"/>
          <w:lang w:eastAsia="ar-SA"/>
        </w:rPr>
        <w:t>lan działan</w:t>
      </w:r>
      <w:r>
        <w:rPr>
          <w:rFonts w:eastAsia="Times New Roman"/>
          <w:sz w:val="22"/>
          <w:szCs w:val="22"/>
          <w:lang w:eastAsia="ar-SA"/>
        </w:rPr>
        <w:t>ia placówki wsparcia dziennego w okresie realizacji zadania</w:t>
      </w:r>
      <w:r w:rsidRPr="00045CC8">
        <w:rPr>
          <w:rFonts w:eastAsia="Times New Roman"/>
          <w:sz w:val="22"/>
          <w:szCs w:val="22"/>
          <w:lang w:eastAsia="ar-SA"/>
        </w:rPr>
        <w:t>- oryginał</w:t>
      </w:r>
      <w:r w:rsidR="007A0A2D">
        <w:rPr>
          <w:rFonts w:eastAsia="Times New Roman"/>
          <w:sz w:val="22"/>
          <w:szCs w:val="22"/>
          <w:lang w:eastAsia="ar-SA"/>
        </w:rPr>
        <w:t>.</w:t>
      </w:r>
    </w:p>
    <w:p w14:paraId="2C6DAF27" w14:textId="77777777" w:rsidR="007A0F5D" w:rsidRDefault="007A0A2D" w:rsidP="007A0F5D">
      <w:pPr>
        <w:pStyle w:val="Tekstpodstawowywcity21"/>
        <w:tabs>
          <w:tab w:val="left" w:pos="360"/>
        </w:tabs>
        <w:ind w:left="0" w:firstLine="0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ab/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>W przypadku przyznania dotacji orga</w:t>
      </w: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n dotujący będzie wnioskował o </w:t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 xml:space="preserve">uzupełnienie oferty poprzez </w:t>
      </w:r>
      <w:r>
        <w:rPr>
          <w:rFonts w:ascii="Times New Roman" w:eastAsia="Times New Roman" w:hAnsi="Times New Roman"/>
          <w:sz w:val="22"/>
          <w:szCs w:val="22"/>
          <w:lang w:eastAsia="ar-SA"/>
        </w:rPr>
        <w:br/>
      </w:r>
      <w:r>
        <w:rPr>
          <w:rFonts w:ascii="Times New Roman" w:eastAsia="Times New Roman" w:hAnsi="Times New Roman"/>
          <w:sz w:val="22"/>
          <w:szCs w:val="22"/>
          <w:lang w:eastAsia="ar-SA"/>
        </w:rPr>
        <w:tab/>
      </w:r>
      <w:r w:rsidR="007A0F5D">
        <w:rPr>
          <w:rFonts w:ascii="Times New Roman" w:eastAsia="Times New Roman" w:hAnsi="Times New Roman"/>
          <w:sz w:val="22"/>
          <w:szCs w:val="22"/>
          <w:lang w:eastAsia="ar-SA"/>
        </w:rPr>
        <w:t>dokument rejestrowy KRS lub z innej ewidencji.</w:t>
      </w:r>
    </w:p>
    <w:p w14:paraId="06E52AA3" w14:textId="77777777" w:rsidR="007A0F5D" w:rsidRDefault="007A0F5D" w:rsidP="00A8673E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Ofertę należy sporządzić z dużą starannością poprzez </w:t>
      </w:r>
      <w:r w:rsidRPr="00B07230">
        <w:rPr>
          <w:rFonts w:ascii="Times New Roman" w:eastAsia="Times New Roman" w:hAnsi="Times New Roman" w:cs="Times New Roman"/>
          <w:sz w:val="22"/>
          <w:szCs w:val="22"/>
          <w:lang w:eastAsia="ar-SA"/>
        </w:rPr>
        <w:t>wypełnienie wszystkich rubryk, a w miejscach, które nie odnoszą się do oferenta</w:t>
      </w:r>
      <w:r w:rsidR="00174E0B" w:rsidRPr="00B07230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Pr="00B0723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należy wpisać „nie dotyczy”</w:t>
      </w:r>
      <w:r w:rsidR="00B07230" w:rsidRPr="00B0723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07230" w:rsidRPr="00B07230">
        <w:rPr>
          <w:rStyle w:val="Domylnaczcionkaakapitu1"/>
          <w:rFonts w:ascii="Times New Roman" w:eastAsia="Times New Roman" w:hAnsi="Times New Roman" w:cs="Times New Roman"/>
          <w:sz w:val="22"/>
          <w:szCs w:val="22"/>
        </w:rPr>
        <w:t>lub celem pozostawienia właściwej odpowiedzi dokonać odpowiednich skreśleń w przypadku zaznaczeń z gwiazdką („*”). Poszczególne strony oferty winny być ponumerowane i zaparafowane przez osobę (osoby) podpisujące ofertę</w:t>
      </w:r>
      <w:r>
        <w:rPr>
          <w:rFonts w:ascii="Times New Roman" w:eastAsia="Times New Roman" w:hAnsi="Times New Roman"/>
          <w:sz w:val="22"/>
          <w:szCs w:val="22"/>
          <w:lang w:eastAsia="ar-SA"/>
        </w:rPr>
        <w:t>.</w:t>
      </w:r>
    </w:p>
    <w:p w14:paraId="20A15CEC" w14:textId="77777777" w:rsidR="008E42C6" w:rsidRPr="0092689A" w:rsidRDefault="00B05E1C" w:rsidP="00A8673E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05E1C">
        <w:rPr>
          <w:rFonts w:ascii="Times New Roman" w:eastAsia="Times New Roman" w:hAnsi="Times New Roman" w:cs="Times New Roman"/>
          <w:b/>
          <w:bCs/>
          <w:sz w:val="22"/>
          <w:szCs w:val="22"/>
        </w:rPr>
        <w:t>Koszty realizacji działań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 xml:space="preserve">, wykazywane w ofercie </w:t>
      </w:r>
      <w:r w:rsidRPr="00B05E1C">
        <w:rPr>
          <w:rFonts w:ascii="Times New Roman" w:eastAsia="Times New Roman" w:hAnsi="Times New Roman" w:cs="Times New Roman"/>
          <w:sz w:val="22"/>
          <w:szCs w:val="22"/>
          <w:u w:val="single"/>
        </w:rPr>
        <w:t>w Części V. Kalkulacja przewidywanych kosztów realizacji zadania publicznego</w:t>
      </w:r>
      <w:r w:rsidRPr="00B05E1C">
        <w:rPr>
          <w:rFonts w:ascii="Times New Roman" w:hAnsi="Times New Roman" w:cs="Times New Roman"/>
          <w:sz w:val="22"/>
          <w:szCs w:val="22"/>
          <w:u w:val="single"/>
        </w:rPr>
        <w:t xml:space="preserve"> [Tabela V.A. Zestawienie kosztów realizacji zadania</w:t>
      </w:r>
      <w:r w:rsidRPr="00B05E1C">
        <w:rPr>
          <w:rFonts w:ascii="Times New Roman" w:hAnsi="Times New Roman" w:cs="Times New Roman"/>
          <w:sz w:val="22"/>
          <w:szCs w:val="22"/>
        </w:rPr>
        <w:t>] w ramach poszczególnych działań jako „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>Koszt 1”</w:t>
      </w:r>
      <w:r w:rsidRPr="00B05E1C">
        <w:rPr>
          <w:rFonts w:ascii="Times New Roman" w:hAnsi="Times New Roman" w:cs="Times New Roman"/>
          <w:sz w:val="22"/>
          <w:szCs w:val="22"/>
        </w:rPr>
        <w:t>, „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>Koszt 2” i następne, należy</w:t>
      </w:r>
      <w:r w:rsidRPr="00B05E1C">
        <w:rPr>
          <w:rFonts w:ascii="Times New Roman" w:hAnsi="Times New Roman" w:cs="Times New Roman"/>
          <w:sz w:val="22"/>
          <w:szCs w:val="22"/>
        </w:rPr>
        <w:t xml:space="preserve"> (poza podaną wg wzoru liczbą porządkową) w kolumnie „Rodzaj kosztu” każdorazowo 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>doprecyzować</w:t>
      </w:r>
      <w:r w:rsidRPr="00B05E1C">
        <w:rPr>
          <w:rFonts w:ascii="Times New Roman" w:hAnsi="Times New Roman" w:cs="Times New Roman"/>
          <w:sz w:val="22"/>
          <w:szCs w:val="22"/>
        </w:rPr>
        <w:t xml:space="preserve"> i 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 xml:space="preserve">określić </w:t>
      </w:r>
      <w:r w:rsidRPr="00B05E1C">
        <w:rPr>
          <w:rFonts w:ascii="Times New Roman" w:hAnsi="Times New Roman" w:cs="Times New Roman"/>
          <w:sz w:val="22"/>
          <w:szCs w:val="22"/>
        </w:rPr>
        <w:t>co ich do nazwy a w kolumnie ”Razem” ustalić tytułem zaplanowanych kwot</w:t>
      </w:r>
      <w:r w:rsidR="0092689A">
        <w:rPr>
          <w:rFonts w:ascii="Times New Roman" w:hAnsi="Times New Roman" w:cs="Times New Roman"/>
          <w:i/>
          <w:sz w:val="22"/>
          <w:szCs w:val="22"/>
        </w:rPr>
        <w:t>.</w:t>
      </w:r>
    </w:p>
    <w:p w14:paraId="69769BEE" w14:textId="77777777" w:rsidR="0092689A" w:rsidRPr="0092689A" w:rsidRDefault="00B05E1C" w:rsidP="00A8673E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05E1C">
        <w:rPr>
          <w:rFonts w:ascii="Times New Roman" w:eastAsia="Times New Roman" w:hAnsi="Times New Roman" w:cs="Times New Roman"/>
          <w:b/>
          <w:bCs/>
          <w:sz w:val="22"/>
          <w:szCs w:val="22"/>
        </w:rPr>
        <w:t>Koszty administracyjne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 xml:space="preserve">, wykazywane w ofercie </w:t>
      </w:r>
      <w:r w:rsidRPr="00B05E1C">
        <w:rPr>
          <w:rFonts w:ascii="Times New Roman" w:eastAsia="Times New Roman" w:hAnsi="Times New Roman" w:cs="Times New Roman"/>
          <w:sz w:val="22"/>
          <w:szCs w:val="22"/>
          <w:u w:val="single"/>
        </w:rPr>
        <w:t>w Części V. Kalkulacja przewidywanych kosztów realizacji zadania publicznego</w:t>
      </w:r>
      <w:r w:rsidRPr="00B05E1C">
        <w:rPr>
          <w:rFonts w:ascii="Times New Roman" w:hAnsi="Times New Roman" w:cs="Times New Roman"/>
          <w:sz w:val="22"/>
          <w:szCs w:val="22"/>
          <w:u w:val="single"/>
        </w:rPr>
        <w:t xml:space="preserve"> [Tabela V.A. Zestawienie kosztów realizacji zadania</w:t>
      </w:r>
      <w:r w:rsidRPr="00B05E1C">
        <w:rPr>
          <w:rFonts w:ascii="Times New Roman" w:hAnsi="Times New Roman" w:cs="Times New Roman"/>
          <w:sz w:val="22"/>
          <w:szCs w:val="22"/>
        </w:rPr>
        <w:t>] w związku z poszczególnymi działaniami jako „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>Koszt 1”</w:t>
      </w:r>
      <w:r w:rsidRPr="00B05E1C">
        <w:rPr>
          <w:rFonts w:ascii="Times New Roman" w:hAnsi="Times New Roman" w:cs="Times New Roman"/>
          <w:sz w:val="22"/>
          <w:szCs w:val="22"/>
        </w:rPr>
        <w:t>, „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>Koszt 2” i następne, należy</w:t>
      </w:r>
      <w:r w:rsidRPr="00B05E1C">
        <w:rPr>
          <w:rFonts w:ascii="Times New Roman" w:hAnsi="Times New Roman" w:cs="Times New Roman"/>
          <w:sz w:val="22"/>
          <w:szCs w:val="22"/>
        </w:rPr>
        <w:t xml:space="preserve"> (poza podaną liczbą porządkową) w kolumnie „Rodzaj kosztu” każdorazowo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 xml:space="preserve"> doprecyzować</w:t>
      </w:r>
      <w:r w:rsidRPr="00B05E1C">
        <w:rPr>
          <w:rFonts w:ascii="Times New Roman" w:hAnsi="Times New Roman" w:cs="Times New Roman"/>
          <w:sz w:val="22"/>
          <w:szCs w:val="22"/>
        </w:rPr>
        <w:t xml:space="preserve"> i </w:t>
      </w:r>
      <w:r w:rsidRPr="00B05E1C">
        <w:rPr>
          <w:rFonts w:ascii="Times New Roman" w:eastAsia="Times New Roman" w:hAnsi="Times New Roman" w:cs="Times New Roman"/>
          <w:sz w:val="22"/>
          <w:szCs w:val="22"/>
        </w:rPr>
        <w:t xml:space="preserve">określić </w:t>
      </w:r>
      <w:r w:rsidRPr="00B05E1C">
        <w:rPr>
          <w:rFonts w:ascii="Times New Roman" w:hAnsi="Times New Roman" w:cs="Times New Roman"/>
          <w:sz w:val="22"/>
          <w:szCs w:val="22"/>
        </w:rPr>
        <w:t>co ich do nazwy a w kolumnie ”Razem” ustalić tytułem zaplanowanych kwot.</w:t>
      </w:r>
    </w:p>
    <w:p w14:paraId="0648DD45" w14:textId="77777777" w:rsidR="007A0F5D" w:rsidRDefault="007A0F5D" w:rsidP="00A8673E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Oferty niezgodne ze wzorem, nieprawidłowo wypełnione, niezgodne z tematyką ogłoszenia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kon</w:t>
      </w:r>
      <w:r w:rsidR="00F92086"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kursowego, złożone po terminie </w:t>
      </w:r>
      <w:r w:rsidRPr="007B270A">
        <w:rPr>
          <w:rFonts w:ascii="Times New Roman" w:eastAsia="Times New Roman" w:hAnsi="Times New Roman" w:cs="Times New Roman"/>
          <w:sz w:val="22"/>
          <w:szCs w:val="22"/>
          <w:lang w:eastAsia="ar-SA"/>
        </w:rPr>
        <w:t>(decyduje</w:t>
      </w:r>
      <w:r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data wpływu do kancelarii ogólnej Urzędu Miejskiego) nie będą rozpatrywane.</w:t>
      </w:r>
    </w:p>
    <w:p w14:paraId="345D5172" w14:textId="77777777" w:rsidR="007A0F5D" w:rsidRPr="007B270A" w:rsidRDefault="007A0A2D" w:rsidP="00A8673E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Dopuszcza się możliwość</w:t>
      </w:r>
      <w:r w:rsidR="007A0F5D" w:rsidRPr="007B270A">
        <w:rPr>
          <w:rFonts w:ascii="Times New Roman" w:eastAsia="Times New Roman" w:hAnsi="Times New Roman"/>
          <w:sz w:val="22"/>
          <w:szCs w:val="22"/>
          <w:lang w:eastAsia="ar-SA"/>
        </w:rPr>
        <w:t xml:space="preserve"> uzupełnienia (poprawienia) ofert w następującym zakresie:</w:t>
      </w:r>
    </w:p>
    <w:p w14:paraId="7B0A50C9" w14:textId="77777777" w:rsidR="007A0F5D" w:rsidRDefault="007A0A2D" w:rsidP="00A8673E">
      <w:pPr>
        <w:pStyle w:val="Standard"/>
        <w:numPr>
          <w:ilvl w:val="0"/>
          <w:numId w:val="7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pisarskich;</w:t>
      </w:r>
    </w:p>
    <w:p w14:paraId="55CA2F12" w14:textId="77777777" w:rsidR="007A0F5D" w:rsidRDefault="007A0F5D" w:rsidP="00A8673E">
      <w:pPr>
        <w:pStyle w:val="Standard"/>
        <w:numPr>
          <w:ilvl w:val="0"/>
          <w:numId w:val="7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oczywistych omyłek rachunkowych, z uwzględnieniem konsekwencji r</w:t>
      </w:r>
      <w:r w:rsidR="007A0A2D">
        <w:rPr>
          <w:rFonts w:eastAsia="Times New Roman"/>
          <w:sz w:val="22"/>
          <w:szCs w:val="22"/>
          <w:lang w:eastAsia="ar-SA"/>
        </w:rPr>
        <w:t>achunkowych dokonanych poprawek;</w:t>
      </w:r>
    </w:p>
    <w:p w14:paraId="487CAFB6" w14:textId="77777777" w:rsidR="00174E0B" w:rsidRDefault="007A0F5D" w:rsidP="00A8673E">
      <w:pPr>
        <w:pStyle w:val="Standard"/>
        <w:numPr>
          <w:ilvl w:val="0"/>
          <w:numId w:val="7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innych omyłek polegających na niezgodności z ofertą, niepowoduj</w:t>
      </w:r>
      <w:r w:rsidR="007A0A2D">
        <w:rPr>
          <w:rFonts w:eastAsia="Times New Roman"/>
          <w:sz w:val="22"/>
          <w:szCs w:val="22"/>
          <w:lang w:eastAsia="ar-SA"/>
        </w:rPr>
        <w:t xml:space="preserve">ących </w:t>
      </w:r>
      <w:r w:rsidR="00174E0B">
        <w:rPr>
          <w:rFonts w:eastAsia="Times New Roman"/>
          <w:sz w:val="22"/>
          <w:szCs w:val="22"/>
          <w:lang w:eastAsia="ar-SA"/>
        </w:rPr>
        <w:t>istotnych zmian w ofercie;</w:t>
      </w:r>
    </w:p>
    <w:p w14:paraId="726DC1B7" w14:textId="77777777" w:rsidR="007A0F5D" w:rsidRDefault="007B270A" w:rsidP="00174E0B">
      <w:pPr>
        <w:pStyle w:val="Standard"/>
        <w:tabs>
          <w:tab w:val="left" w:pos="1800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7A0A2D">
        <w:rPr>
          <w:rFonts w:eastAsia="Times New Roman"/>
          <w:sz w:val="22"/>
          <w:szCs w:val="22"/>
          <w:lang w:eastAsia="ar-SA"/>
        </w:rPr>
        <w:t xml:space="preserve">w terminie </w:t>
      </w:r>
      <w:r w:rsidR="007A0F5D" w:rsidRPr="007A0A2D">
        <w:rPr>
          <w:rFonts w:eastAsia="Times New Roman"/>
          <w:sz w:val="22"/>
          <w:szCs w:val="22"/>
          <w:lang w:eastAsia="ar-SA"/>
        </w:rPr>
        <w:t>7 dni kalendarzowych od daty ogłoszenia listy ofert i podmiotów, w których stwierdzono braki.</w:t>
      </w:r>
    </w:p>
    <w:p w14:paraId="77AD7932" w14:textId="77777777" w:rsidR="007A0F5D" w:rsidRDefault="007A0F5D" w:rsidP="0092689A">
      <w:pPr>
        <w:pStyle w:val="Standard"/>
        <w:numPr>
          <w:ilvl w:val="0"/>
          <w:numId w:val="3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 w:rsidRPr="0092689A">
        <w:rPr>
          <w:rFonts w:eastAsia="Times New Roman"/>
          <w:sz w:val="22"/>
          <w:szCs w:val="22"/>
          <w:lang w:eastAsia="ar-SA"/>
        </w:rPr>
        <w:t>Komisja może żądać od oferentów złożenia dodatkowych wyjaśnień i informacji dotyczących złożonej oferty.</w:t>
      </w:r>
    </w:p>
    <w:p w14:paraId="550F6CC6" w14:textId="77777777" w:rsidR="00A96364" w:rsidRDefault="007A0F5D" w:rsidP="0092689A">
      <w:pPr>
        <w:pStyle w:val="Standard"/>
        <w:numPr>
          <w:ilvl w:val="0"/>
          <w:numId w:val="3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 w:rsidRPr="0092689A">
        <w:rPr>
          <w:rFonts w:eastAsia="Times New Roman"/>
          <w:sz w:val="22"/>
          <w:szCs w:val="22"/>
          <w:lang w:eastAsia="ar-SA"/>
        </w:rPr>
        <w:t>Złożenie oferty nie jest równoznaczne z przyznaniem dotacji lub przyznaniem dotacji we wnioskowanej wysokości.</w:t>
      </w:r>
    </w:p>
    <w:p w14:paraId="4BCCBA47" w14:textId="77777777" w:rsidR="00B07230" w:rsidRPr="0092689A" w:rsidRDefault="00B07230" w:rsidP="0092689A">
      <w:pPr>
        <w:pStyle w:val="Standard"/>
        <w:numPr>
          <w:ilvl w:val="0"/>
          <w:numId w:val="30"/>
        </w:numPr>
        <w:tabs>
          <w:tab w:val="left" w:pos="1800"/>
        </w:tabs>
        <w:jc w:val="both"/>
        <w:rPr>
          <w:rFonts w:eastAsia="Times New Roman"/>
          <w:sz w:val="22"/>
          <w:szCs w:val="22"/>
          <w:lang w:eastAsia="ar-SA"/>
        </w:rPr>
      </w:pPr>
      <w:r w:rsidRPr="0092689A">
        <w:rPr>
          <w:rStyle w:val="Domylnaczcionkaakapitu1"/>
          <w:rFonts w:cs="Times New Roman"/>
          <w:color w:val="000000"/>
          <w:sz w:val="22"/>
          <w:szCs w:val="22"/>
        </w:rPr>
        <w:t xml:space="preserve">Wkład własny (inne środki finansowe ogółem plus wkład osobowy i rzeczowy ogółem) wynosi 0% wartości zadania (wysokości całkowitego kosztu zadania), w tym środki finansowe własne stanowią 0% wartości zadania (wysokości całkowitego kosztu zadania), z uwagi na formę </w:t>
      </w:r>
      <w:r w:rsidRPr="0092689A">
        <w:rPr>
          <w:rStyle w:val="Domylnaczcionkaakapitu1"/>
          <w:rFonts w:eastAsia="Times New Roman" w:cs="Times New Roman"/>
          <w:b/>
          <w:color w:val="000000"/>
          <w:sz w:val="22"/>
          <w:szCs w:val="22"/>
        </w:rPr>
        <w:t>powierzenia</w:t>
      </w:r>
      <w:r w:rsidRPr="0092689A">
        <w:rPr>
          <w:rStyle w:val="Domylnaczcionkaakapitu1"/>
          <w:rFonts w:eastAsia="Times New Roman" w:cs="Times New Roman"/>
          <w:color w:val="000000"/>
          <w:sz w:val="22"/>
          <w:szCs w:val="22"/>
        </w:rPr>
        <w:t xml:space="preserve"> realizacji zadania z zakresu </w:t>
      </w:r>
      <w:r w:rsidRPr="0092689A">
        <w:rPr>
          <w:rFonts w:cs="Times New Roman"/>
          <w:sz w:val="22"/>
          <w:szCs w:val="22"/>
        </w:rPr>
        <w:t>przeciwdziałania uzależnieniom i patologiom społecznym</w:t>
      </w:r>
      <w:r w:rsidRPr="0092689A">
        <w:rPr>
          <w:rStyle w:val="Domylnaczcionkaakapitu1"/>
          <w:rFonts w:eastAsia="Times New Roman" w:cs="Times New Roman"/>
          <w:color w:val="000000"/>
          <w:sz w:val="22"/>
          <w:szCs w:val="22"/>
        </w:rPr>
        <w:t>.</w:t>
      </w:r>
    </w:p>
    <w:p w14:paraId="0813012D" w14:textId="77777777" w:rsidR="007A0F5D" w:rsidRDefault="007A0F5D" w:rsidP="007A0F5D">
      <w:pPr>
        <w:pStyle w:val="Standard"/>
        <w:tabs>
          <w:tab w:val="left" w:pos="1800"/>
        </w:tabs>
        <w:jc w:val="both"/>
      </w:pPr>
    </w:p>
    <w:p w14:paraId="5C20C47B" w14:textId="77777777" w:rsidR="007A0F5D" w:rsidRDefault="007A0F5D" w:rsidP="00EE624F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8</w:t>
      </w:r>
    </w:p>
    <w:p w14:paraId="701E982B" w14:textId="77777777" w:rsidR="00EE624F" w:rsidRDefault="007A0F5D" w:rsidP="009C4C0B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/>
          <w:b/>
          <w:bCs/>
          <w:color w:val="000000"/>
          <w:sz w:val="22"/>
          <w:szCs w:val="22"/>
          <w:lang w:eastAsia="ar-SA"/>
        </w:rPr>
        <w:t>Termin, tryb i kryteria stosowane</w:t>
      </w:r>
      <w:r w:rsidR="009C4C0B">
        <w:rPr>
          <w:rFonts w:eastAsia="Times New Roman"/>
          <w:b/>
          <w:bCs/>
          <w:color w:val="000000"/>
          <w:sz w:val="22"/>
          <w:szCs w:val="22"/>
          <w:lang w:eastAsia="ar-SA"/>
        </w:rPr>
        <w:t xml:space="preserve"> przy dokonywaniu wyboru oferty</w:t>
      </w:r>
    </w:p>
    <w:p w14:paraId="60C0A2A1" w14:textId="77777777" w:rsidR="007A0F5D" w:rsidRDefault="007A0F5D" w:rsidP="00A8673E">
      <w:pPr>
        <w:pStyle w:val="Standard"/>
        <w:numPr>
          <w:ilvl w:val="0"/>
          <w:numId w:val="20"/>
        </w:num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Termin:</w:t>
      </w:r>
    </w:p>
    <w:p w14:paraId="592BE1D0" w14:textId="74F193C9" w:rsidR="007A0F5D" w:rsidRDefault="007A0F5D" w:rsidP="007A0A2D">
      <w:pPr>
        <w:pStyle w:val="Standard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Rozpatrzenie ofert nastąpi niezwłocznie po upływie terminu ich składania. Realizatorzy zadania zostaną wybrani w termi</w:t>
      </w:r>
      <w:r w:rsidR="009C4C0B">
        <w:rPr>
          <w:rFonts w:eastAsia="Times New Roman"/>
          <w:sz w:val="22"/>
          <w:szCs w:val="22"/>
          <w:lang w:eastAsia="ar-SA"/>
        </w:rPr>
        <w:t xml:space="preserve">nie do dnia </w:t>
      </w:r>
      <w:r w:rsidR="009544F5">
        <w:rPr>
          <w:rFonts w:eastAsia="Times New Roman"/>
          <w:sz w:val="22"/>
          <w:szCs w:val="22"/>
          <w:lang w:eastAsia="ar-SA"/>
        </w:rPr>
        <w:t>03</w:t>
      </w:r>
      <w:r w:rsidR="009C4C0B">
        <w:rPr>
          <w:rFonts w:eastAsia="Times New Roman"/>
          <w:sz w:val="22"/>
          <w:szCs w:val="22"/>
          <w:lang w:eastAsia="ar-SA"/>
        </w:rPr>
        <w:t>.0</w:t>
      </w:r>
      <w:r w:rsidR="009544F5">
        <w:rPr>
          <w:rFonts w:eastAsia="Times New Roman"/>
          <w:sz w:val="22"/>
          <w:szCs w:val="22"/>
          <w:lang w:eastAsia="ar-SA"/>
        </w:rPr>
        <w:t>1</w:t>
      </w:r>
      <w:r w:rsidR="009C4C0B">
        <w:rPr>
          <w:rFonts w:eastAsia="Times New Roman"/>
          <w:sz w:val="22"/>
          <w:szCs w:val="22"/>
          <w:lang w:eastAsia="ar-SA"/>
        </w:rPr>
        <w:t>.202</w:t>
      </w:r>
      <w:r w:rsidR="009544F5">
        <w:rPr>
          <w:rFonts w:eastAsia="Times New Roman"/>
          <w:sz w:val="22"/>
          <w:szCs w:val="22"/>
          <w:lang w:eastAsia="ar-SA"/>
        </w:rPr>
        <w:t>2</w:t>
      </w:r>
      <w:r w:rsidR="007B270A">
        <w:rPr>
          <w:rFonts w:eastAsia="Times New Roman"/>
          <w:sz w:val="22"/>
          <w:szCs w:val="22"/>
          <w:lang w:eastAsia="ar-SA"/>
        </w:rPr>
        <w:t>r.</w:t>
      </w:r>
      <w:r w:rsidR="007A0A2D">
        <w:rPr>
          <w:rFonts w:eastAsia="Times New Roman"/>
          <w:sz w:val="22"/>
          <w:szCs w:val="22"/>
          <w:lang w:eastAsia="ar-SA"/>
        </w:rPr>
        <w:t xml:space="preserve"> W przypadku konieczności uzupełnienia (poprawienia) ofert termin ulegnie wydłużeniu.</w:t>
      </w:r>
    </w:p>
    <w:p w14:paraId="0382D4EA" w14:textId="77777777" w:rsidR="007A0F5D" w:rsidRPr="007A0A2D" w:rsidRDefault="007A0F5D" w:rsidP="00A8673E">
      <w:pPr>
        <w:pStyle w:val="Standard"/>
        <w:numPr>
          <w:ilvl w:val="0"/>
          <w:numId w:val="21"/>
        </w:numPr>
        <w:jc w:val="both"/>
        <w:rPr>
          <w:rFonts w:eastAsia="Times New Roman"/>
          <w:b/>
          <w:sz w:val="22"/>
          <w:szCs w:val="22"/>
          <w:lang w:eastAsia="ar-SA"/>
        </w:rPr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Tryb wyboru ofert:</w:t>
      </w:r>
    </w:p>
    <w:p w14:paraId="4D2EBB25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>
        <w:rPr>
          <w:rFonts w:eastAsia="Times New Roman"/>
          <w:sz w:val="22"/>
          <w:szCs w:val="22"/>
          <w:lang w:eastAsia="ar-SA"/>
        </w:rPr>
        <w:t xml:space="preserve">decyzję o udzieleniu dotacji podejmuje Burmistrz Miasta po zapoznaniu się z opinią Komisji Konkursowej powołanej przez Burmistrza </w:t>
      </w:r>
      <w:r w:rsidR="007A0A2D">
        <w:rPr>
          <w:rFonts w:eastAsia="Times New Roman"/>
          <w:sz w:val="22"/>
          <w:szCs w:val="22"/>
          <w:lang w:eastAsia="ar-SA"/>
        </w:rPr>
        <w:t>Miasta do oceny złożonych ofert;</w:t>
      </w:r>
    </w:p>
    <w:p w14:paraId="14CE65BE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wyniki konkursu podane będą niezwłocznie po wyłonieniu wykona</w:t>
      </w:r>
      <w:r w:rsidR="007A0A2D">
        <w:rPr>
          <w:rFonts w:eastAsia="Times New Roman"/>
          <w:sz w:val="22"/>
          <w:szCs w:val="22"/>
          <w:lang w:eastAsia="ar-SA"/>
        </w:rPr>
        <w:t>wcy/ów do publicznej wiadomości;</w:t>
      </w:r>
    </w:p>
    <w:p w14:paraId="4D21E1B2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od podjętych przez Burmistrza Miasta de</w:t>
      </w:r>
      <w:r w:rsidR="007A0A2D">
        <w:rPr>
          <w:rFonts w:eastAsia="Times New Roman"/>
          <w:sz w:val="22"/>
          <w:szCs w:val="22"/>
          <w:lang w:eastAsia="ar-SA"/>
        </w:rPr>
        <w:t>cyzji nie przysługuje odwołanie;</w:t>
      </w:r>
    </w:p>
    <w:p w14:paraId="27DC41EE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 w:rsidRPr="007A0A2D">
        <w:rPr>
          <w:sz w:val="22"/>
          <w:szCs w:val="22"/>
        </w:rPr>
        <w:t>rozstrzygnięcie konkursu nie jest decyzją administra</w:t>
      </w:r>
      <w:r w:rsidR="007A0A2D">
        <w:rPr>
          <w:sz w:val="22"/>
          <w:szCs w:val="22"/>
        </w:rPr>
        <w:t>cyjną i nie podlega zaskarżeniu;</w:t>
      </w:r>
    </w:p>
    <w:p w14:paraId="47DA2040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lastRenderedPageBreak/>
        <w:t>Burmistrz Miasta zastrzega sobie prawo do odwołania konkursu i pozostawienia go bez rozstrzygnięcia, do przesunięcia terminu składania ofert oraz do zmiany kwoty środków finanso</w:t>
      </w:r>
      <w:r w:rsidR="007A0A2D">
        <w:rPr>
          <w:rFonts w:eastAsia="Times New Roman"/>
          <w:sz w:val="22"/>
          <w:szCs w:val="22"/>
          <w:lang w:eastAsia="ar-SA"/>
        </w:rPr>
        <w:t>wych przeznaczonych w konkursie;</w:t>
      </w:r>
    </w:p>
    <w:p w14:paraId="16141A75" w14:textId="77777777" w:rsidR="007A0F5D" w:rsidRPr="007A0A2D" w:rsidRDefault="007A0F5D" w:rsidP="00A8673E">
      <w:pPr>
        <w:pStyle w:val="Standard"/>
        <w:numPr>
          <w:ilvl w:val="0"/>
          <w:numId w:val="22"/>
        </w:numPr>
        <w:tabs>
          <w:tab w:val="left" w:pos="360"/>
        </w:tabs>
        <w:jc w:val="both"/>
      </w:pPr>
      <w:r w:rsidRPr="007A0A2D">
        <w:rPr>
          <w:rFonts w:eastAsia="Times New Roman"/>
          <w:sz w:val="22"/>
          <w:szCs w:val="22"/>
          <w:lang w:eastAsia="ar-SA"/>
        </w:rPr>
        <w:t>każdy, w terminie 30 dni  od dnia ogłoszenia wyników konkursu, może żądać uzasadnienia wyboru lub odrzucenia oferty.</w:t>
      </w:r>
    </w:p>
    <w:p w14:paraId="1C47C0DD" w14:textId="77777777" w:rsidR="007A0F5D" w:rsidRPr="007A0A2D" w:rsidRDefault="007A0F5D" w:rsidP="00A8673E">
      <w:pPr>
        <w:pStyle w:val="Standard"/>
        <w:numPr>
          <w:ilvl w:val="0"/>
          <w:numId w:val="9"/>
        </w:numPr>
        <w:tabs>
          <w:tab w:val="left" w:pos="360"/>
        </w:tabs>
        <w:jc w:val="both"/>
      </w:pPr>
      <w:r w:rsidRPr="007A0A2D">
        <w:rPr>
          <w:rFonts w:eastAsia="Times New Roman"/>
          <w:b/>
          <w:bCs/>
          <w:sz w:val="22"/>
          <w:szCs w:val="22"/>
          <w:lang w:eastAsia="ar-SA"/>
        </w:rPr>
        <w:t>Kryteria stosowane przy wyborze oferty:</w:t>
      </w:r>
    </w:p>
    <w:p w14:paraId="07BEA745" w14:textId="77777777" w:rsidR="007A0F5D" w:rsidRDefault="007A0F5D" w:rsidP="007A0A2D">
      <w:pPr>
        <w:pStyle w:val="Standard"/>
        <w:ind w:left="360"/>
        <w:jc w:val="both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Każdy z członków Komisji Konkursowej ocenia każdą ofertę indywidualnie, według następujących kryteriów:</w:t>
      </w:r>
    </w:p>
    <w:p w14:paraId="3823B265" w14:textId="77777777" w:rsidR="007A0F5D" w:rsidRPr="00936F43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</w:pPr>
      <w:r>
        <w:rPr>
          <w:rFonts w:eastAsia="Times New Roman"/>
          <w:sz w:val="22"/>
          <w:szCs w:val="22"/>
          <w:lang w:eastAsia="ar-SA"/>
        </w:rPr>
        <w:t>ocena możliwości realizacji zadania publicznego przez oferenta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14:paraId="4C7FAC99" w14:textId="77777777" w:rsidR="007A0F5D" w:rsidRPr="00936F43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przedstawionej kalkulacji kosztów realizacji zadania w odniesieniu do zakresu rzeczowego zadania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14:paraId="590D569A" w14:textId="77777777" w:rsidR="007A0F5D" w:rsidRPr="00936F43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</w:pPr>
      <w:r w:rsidRPr="00936F43">
        <w:rPr>
          <w:rFonts w:eastAsia="Times New Roman"/>
          <w:sz w:val="22"/>
          <w:szCs w:val="22"/>
          <w:lang w:eastAsia="ar-SA"/>
        </w:rPr>
        <w:t>ocena proponowanej jakości wykonania zadania i kwalifikacje osób, przy udziale których oferent będzie realizował zadanie publiczne 0-5 pkt.</w:t>
      </w:r>
      <w:r w:rsidR="00936F43">
        <w:rPr>
          <w:rFonts w:eastAsia="Times New Roman"/>
          <w:sz w:val="22"/>
          <w:szCs w:val="22"/>
          <w:lang w:eastAsia="ar-SA"/>
        </w:rPr>
        <w:t>;</w:t>
      </w:r>
    </w:p>
    <w:p w14:paraId="6FC036CC" w14:textId="77777777" w:rsidR="007A0F5D" w:rsidRPr="00936F43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planowanego przez oferenta/oferentów udziału środków finansowych własnych lub środków pochodzących z innych źródeł 0-5 pkt.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>;</w:t>
      </w:r>
    </w:p>
    <w:p w14:paraId="3C031CAE" w14:textId="77777777" w:rsidR="007A0F5D" w:rsidRPr="00936F43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trike/>
        </w:rPr>
      </w:pPr>
      <w:r w:rsidRPr="00936F43">
        <w:rPr>
          <w:rFonts w:eastAsia="Times New Roman"/>
          <w:strike/>
          <w:sz w:val="22"/>
          <w:szCs w:val="22"/>
          <w:lang w:eastAsia="ar-SA"/>
        </w:rPr>
        <w:t>ocena wkładu rzeczowego, osobowego, w tym pracy wolontariusz</w:t>
      </w:r>
      <w:r w:rsidR="00936F43" w:rsidRPr="00936F43">
        <w:rPr>
          <w:rFonts w:eastAsia="Times New Roman"/>
          <w:strike/>
          <w:sz w:val="22"/>
          <w:szCs w:val="22"/>
          <w:lang w:eastAsia="ar-SA"/>
        </w:rPr>
        <w:t>y i społecznej pracy członków 0-5 pkt.;</w:t>
      </w:r>
    </w:p>
    <w:p w14:paraId="5E7020B1" w14:textId="77777777" w:rsidR="007A0F5D" w:rsidRPr="00EE624F" w:rsidRDefault="007A0F5D" w:rsidP="00A8673E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z w:val="22"/>
          <w:szCs w:val="22"/>
        </w:rPr>
      </w:pPr>
      <w:r w:rsidRPr="00936F43">
        <w:rPr>
          <w:rFonts w:eastAsia="Times New Roman"/>
          <w:sz w:val="22"/>
          <w:szCs w:val="22"/>
          <w:lang w:eastAsia="ar-SA"/>
        </w:rPr>
        <w:t xml:space="preserve">analiza i ocena </w:t>
      </w:r>
      <w:r w:rsidRPr="00EE624F">
        <w:rPr>
          <w:rFonts w:eastAsia="Times New Roman"/>
          <w:sz w:val="22"/>
          <w:szCs w:val="22"/>
          <w:lang w:eastAsia="ar-SA"/>
        </w:rPr>
        <w:t>realizacji zleconych zadań publicznych w przypadku oferentów, którzy w latach poprzednich realizowali zlecone zadania publiczne, biorąc pod uwagę i rzetelność i terminowości oraz sposób rozliczenia środków na ten cel 0-5 pkt.</w:t>
      </w:r>
      <w:r w:rsidR="00EE624F" w:rsidRPr="00EE624F">
        <w:rPr>
          <w:rFonts w:eastAsia="Times New Roman"/>
          <w:sz w:val="22"/>
          <w:szCs w:val="22"/>
          <w:lang w:eastAsia="ar-SA"/>
        </w:rPr>
        <w:t xml:space="preserve"> </w:t>
      </w:r>
      <w:r w:rsidR="00EE624F" w:rsidRPr="00EE624F">
        <w:rPr>
          <w:rFonts w:cs="Times New Roman"/>
          <w:i/>
          <w:sz w:val="22"/>
          <w:szCs w:val="22"/>
        </w:rPr>
        <w:t>[Podmioty nowe, nie współpracujące wcześniej z Gminą otrzymują w tym miejscu max 2 pkt. Komisja Konkursowa może wystąpić do wydziału merytorycznego o opinię dotyczącą dotychczasowej współpracy z konkretnym podmiotem]</w:t>
      </w:r>
      <w:r w:rsidR="00EE624F">
        <w:rPr>
          <w:rFonts w:cs="Times New Roman"/>
          <w:i/>
          <w:sz w:val="22"/>
          <w:szCs w:val="22"/>
        </w:rPr>
        <w:t>.</w:t>
      </w:r>
    </w:p>
    <w:p w14:paraId="0EA30C35" w14:textId="77777777" w:rsidR="007A0F5D" w:rsidRDefault="007A0F5D" w:rsidP="00A8673E">
      <w:pPr>
        <w:pStyle w:val="Standard"/>
        <w:numPr>
          <w:ilvl w:val="0"/>
          <w:numId w:val="24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Ocenę końcową oferty stanowić będzie suma punktów przyznanych przez poszczególnych członków Komisji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14:paraId="201801EE" w14:textId="77777777" w:rsidR="007A0F5D" w:rsidRPr="0092689A" w:rsidRDefault="007A0F5D" w:rsidP="007A0F5D">
      <w:pPr>
        <w:pStyle w:val="Standard"/>
        <w:numPr>
          <w:ilvl w:val="0"/>
          <w:numId w:val="24"/>
        </w:num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 w:rsidRPr="00EE624F">
        <w:rPr>
          <w:rFonts w:eastAsia="Times New Roman"/>
          <w:color w:val="000000"/>
          <w:sz w:val="22"/>
          <w:szCs w:val="22"/>
        </w:rPr>
        <w:t>Wymagana liczba punktów uprawniających oferentów do otrzymania dotacji wynosi 60% maksymalnej sumy punktów możliwych do uzyskania.</w:t>
      </w:r>
    </w:p>
    <w:p w14:paraId="540ED589" w14:textId="77777777" w:rsidR="007A0F5D" w:rsidRDefault="007A0F5D" w:rsidP="007A0F5D">
      <w:pPr>
        <w:pStyle w:val="Standard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9</w:t>
      </w:r>
    </w:p>
    <w:p w14:paraId="5822CCF3" w14:textId="77777777" w:rsidR="007A0F5D" w:rsidRDefault="009C4C0B" w:rsidP="009C4C0B">
      <w:pPr>
        <w:pStyle w:val="Standard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zawarcia umowy</w:t>
      </w:r>
    </w:p>
    <w:p w14:paraId="4A1D5A7F" w14:textId="77777777" w:rsidR="0092689A" w:rsidRDefault="007A0F5D" w:rsidP="00A8673E">
      <w:pPr>
        <w:pStyle w:val="Standard"/>
        <w:numPr>
          <w:ilvl w:val="0"/>
          <w:numId w:val="12"/>
        </w:numPr>
        <w:jc w:val="both"/>
      </w:pPr>
      <w:r>
        <w:rPr>
          <w:rFonts w:eastAsia="Times New Roman"/>
          <w:sz w:val="22"/>
          <w:szCs w:val="22"/>
          <w:lang w:eastAsia="ar-SA"/>
        </w:rPr>
        <w:t>Warunkiem prz</w:t>
      </w:r>
      <w:r w:rsidR="009C4C0B">
        <w:rPr>
          <w:rFonts w:eastAsia="Times New Roman"/>
          <w:sz w:val="22"/>
          <w:szCs w:val="22"/>
          <w:lang w:eastAsia="ar-SA"/>
        </w:rPr>
        <w:t xml:space="preserve">ekazania dotacji jest zawarcie </w:t>
      </w:r>
      <w:r>
        <w:rPr>
          <w:rFonts w:eastAsia="Times New Roman"/>
          <w:sz w:val="22"/>
          <w:szCs w:val="22"/>
          <w:lang w:eastAsia="ar-SA"/>
        </w:rPr>
        <w:t>umowy z zachowaniem formy pisemnej według wzoru</w:t>
      </w:r>
      <w:r w:rsidR="00174E0B">
        <w:rPr>
          <w:rFonts w:eastAsia="Times New Roman"/>
          <w:sz w:val="22"/>
          <w:szCs w:val="22"/>
          <w:lang w:eastAsia="ar-SA"/>
        </w:rPr>
        <w:t>,</w:t>
      </w:r>
      <w:r w:rsidR="00FB049F">
        <w:rPr>
          <w:rFonts w:eastAsia="Times New Roman"/>
          <w:sz w:val="22"/>
          <w:szCs w:val="22"/>
          <w:lang w:eastAsia="ar-SA"/>
        </w:rPr>
        <w:t xml:space="preserve"> określonego </w:t>
      </w:r>
      <w:r>
        <w:rPr>
          <w:rFonts w:eastAsia="Times New Roman"/>
          <w:sz w:val="22"/>
          <w:szCs w:val="22"/>
        </w:rPr>
        <w:t xml:space="preserve">w </w:t>
      </w:r>
      <w:r w:rsidR="00FB049F" w:rsidRPr="00500AA5">
        <w:rPr>
          <w:rFonts w:eastAsia="Times New Roman" w:cs="Times New Roman"/>
          <w:color w:val="000000"/>
          <w:sz w:val="22"/>
          <w:szCs w:val="22"/>
        </w:rPr>
        <w:t xml:space="preserve">Rozporządzeniu </w:t>
      </w:r>
      <w:r w:rsidR="00FB049F" w:rsidRPr="00500AA5">
        <w:rPr>
          <w:rFonts w:eastAsia="Times New Roman"/>
          <w:color w:val="000000"/>
          <w:sz w:val="22"/>
          <w:szCs w:val="22"/>
        </w:rPr>
        <w:t>Przewodniczącego Komitetu do Spraw  Pożytku Publicznego z dnia 24 października 2018 r.</w:t>
      </w:r>
      <w:r w:rsidR="00FB049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w sprawie wzorów ofert i ramowych  wzorów umów dotyczących realizacji zadań publicznych oraz wzorów sprawozdań </w:t>
      </w:r>
      <w:r w:rsidR="00EE624F">
        <w:rPr>
          <w:rFonts w:eastAsia="Times New Roman"/>
          <w:sz w:val="22"/>
          <w:szCs w:val="22"/>
        </w:rPr>
        <w:t xml:space="preserve">z wykonania tych zadań (Dz. U. </w:t>
      </w:r>
      <w:r w:rsidR="001C531F">
        <w:rPr>
          <w:rFonts w:eastAsia="Times New Roman"/>
          <w:sz w:val="22"/>
          <w:szCs w:val="22"/>
        </w:rPr>
        <w:t>z 2018</w:t>
      </w:r>
      <w:r w:rsidR="00EE624F">
        <w:rPr>
          <w:rFonts w:eastAsia="Times New Roman"/>
          <w:sz w:val="22"/>
          <w:szCs w:val="22"/>
        </w:rPr>
        <w:t xml:space="preserve"> </w:t>
      </w:r>
      <w:r w:rsidR="001C531F">
        <w:rPr>
          <w:rFonts w:eastAsia="Times New Roman"/>
          <w:sz w:val="22"/>
          <w:szCs w:val="22"/>
        </w:rPr>
        <w:t>r., poz. 2057</w:t>
      </w:r>
      <w:r>
        <w:rPr>
          <w:rFonts w:eastAsia="Times New Roman"/>
          <w:sz w:val="22"/>
          <w:szCs w:val="22"/>
        </w:rPr>
        <w:t>)</w:t>
      </w:r>
      <w:r w:rsidR="00EE624F">
        <w:rPr>
          <w:rFonts w:eastAsia="Times New Roman"/>
          <w:sz w:val="22"/>
          <w:szCs w:val="22"/>
        </w:rPr>
        <w:t>.</w:t>
      </w:r>
      <w:r w:rsidR="00EE624F">
        <w:t xml:space="preserve"> </w:t>
      </w:r>
    </w:p>
    <w:p w14:paraId="63259A45" w14:textId="77777777" w:rsidR="007B270A" w:rsidRPr="00EE624F" w:rsidRDefault="007B270A" w:rsidP="00A8673E">
      <w:pPr>
        <w:pStyle w:val="Standard"/>
        <w:numPr>
          <w:ilvl w:val="0"/>
          <w:numId w:val="12"/>
        </w:numPr>
        <w:jc w:val="both"/>
      </w:pPr>
      <w:r w:rsidRPr="00EE624F">
        <w:rPr>
          <w:rFonts w:eastAsia="Times New Roman"/>
          <w:sz w:val="22"/>
          <w:szCs w:val="22"/>
          <w:lang w:eastAsia="ar-SA"/>
        </w:rPr>
        <w:t>W przypadku przyznania dotacji w wysokości innej niż wnioskowana – wymagane jest złożenie „Aktualizacji harmonogramu i kosztorysu działań w ramach oferty realizacji zadania publicznego”</w:t>
      </w:r>
      <w:r w:rsidR="00EE624F">
        <w:rPr>
          <w:rFonts w:eastAsia="Times New Roman"/>
          <w:sz w:val="22"/>
          <w:szCs w:val="22"/>
          <w:lang w:eastAsia="ar-SA"/>
        </w:rPr>
        <w:t>.</w:t>
      </w:r>
    </w:p>
    <w:p w14:paraId="349C24A1" w14:textId="77777777" w:rsidR="007A0F5D" w:rsidRPr="007B270A" w:rsidRDefault="007A0F5D" w:rsidP="00A8673E">
      <w:pPr>
        <w:pStyle w:val="Standard"/>
        <w:numPr>
          <w:ilvl w:val="0"/>
          <w:numId w:val="12"/>
        </w:numPr>
        <w:jc w:val="both"/>
      </w:pPr>
      <w:r w:rsidRPr="00EE624F">
        <w:rPr>
          <w:rFonts w:eastAsia="Times New Roman"/>
          <w:sz w:val="22"/>
          <w:szCs w:val="22"/>
          <w:lang w:eastAsia="ar-SA"/>
        </w:rPr>
        <w:t>Wzór „Aktualizacji harmonogramu i kosztorysu działań w ramach oferty realizacji zadania pub</w:t>
      </w:r>
      <w:r w:rsidR="00EE624F">
        <w:rPr>
          <w:rFonts w:eastAsia="Times New Roman"/>
          <w:sz w:val="22"/>
          <w:szCs w:val="22"/>
          <w:lang w:eastAsia="ar-SA"/>
        </w:rPr>
        <w:t>licznego” stanowi załącznik do Ogłoszenia konkursowego</w:t>
      </w:r>
      <w:r w:rsidRPr="00EE624F">
        <w:rPr>
          <w:rFonts w:eastAsia="Times New Roman"/>
          <w:sz w:val="22"/>
          <w:szCs w:val="22"/>
          <w:lang w:eastAsia="ar-SA"/>
        </w:rPr>
        <w:t>.</w:t>
      </w:r>
    </w:p>
    <w:p w14:paraId="65360CFA" w14:textId="77777777" w:rsidR="007A0F5D" w:rsidRPr="007B270A" w:rsidRDefault="007A0F5D" w:rsidP="00A8673E">
      <w:pPr>
        <w:pStyle w:val="Standard"/>
        <w:numPr>
          <w:ilvl w:val="0"/>
          <w:numId w:val="12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 xml:space="preserve">Podmiot dotowany po zakończeniu realizacji zadania zobowiązany jest do przedstawienia szczegółowego sprawozdania merytorycznego i finansowego z wykonywanego zadania zgodnego ze wzorem określonym </w:t>
      </w:r>
      <w:r w:rsidRPr="007B270A">
        <w:rPr>
          <w:rFonts w:eastAsia="Times New Roman"/>
          <w:sz w:val="22"/>
          <w:szCs w:val="22"/>
        </w:rPr>
        <w:t>w </w:t>
      </w:r>
      <w:r w:rsidR="001C531F" w:rsidRPr="00500AA5">
        <w:rPr>
          <w:rFonts w:eastAsia="Times New Roman" w:cs="Times New Roman"/>
          <w:color w:val="000000"/>
          <w:sz w:val="22"/>
          <w:szCs w:val="22"/>
        </w:rPr>
        <w:t xml:space="preserve">Rozporządzeniu </w:t>
      </w:r>
      <w:r w:rsidR="001C531F" w:rsidRPr="00500AA5">
        <w:rPr>
          <w:rFonts w:eastAsia="Times New Roman"/>
          <w:color w:val="000000"/>
          <w:sz w:val="22"/>
          <w:szCs w:val="22"/>
        </w:rPr>
        <w:t>Przewodniczącego Komitetu do Spraw  Pożytku Publicznego z dnia 24 października 2018 r.</w:t>
      </w:r>
      <w:r w:rsidRPr="007B270A">
        <w:rPr>
          <w:rFonts w:eastAsia="Times New Roman"/>
          <w:sz w:val="22"/>
          <w:szCs w:val="22"/>
          <w:lang w:eastAsia="ar-SA"/>
        </w:rPr>
        <w:t xml:space="preserve"> w sprawie wzorów ofert i ramowych  wzorów umów dotyczących realizacji zadań publicznych oraz wzorów sprawozdań z wyk</w:t>
      </w:r>
      <w:r w:rsidR="001C531F">
        <w:rPr>
          <w:rFonts w:eastAsia="Times New Roman"/>
          <w:sz w:val="22"/>
          <w:szCs w:val="22"/>
          <w:lang w:eastAsia="ar-SA"/>
        </w:rPr>
        <w:t>onania tych zadań (Dz. U. z 2018</w:t>
      </w:r>
      <w:r w:rsidR="00EE624F">
        <w:rPr>
          <w:rFonts w:eastAsia="Times New Roman"/>
          <w:sz w:val="22"/>
          <w:szCs w:val="22"/>
          <w:lang w:eastAsia="ar-SA"/>
        </w:rPr>
        <w:t xml:space="preserve"> </w:t>
      </w:r>
      <w:r w:rsidR="001C531F">
        <w:rPr>
          <w:rFonts w:eastAsia="Times New Roman"/>
          <w:sz w:val="22"/>
          <w:szCs w:val="22"/>
          <w:lang w:eastAsia="ar-SA"/>
        </w:rPr>
        <w:t>r., poz. 2057</w:t>
      </w:r>
      <w:r w:rsidRPr="007B270A">
        <w:rPr>
          <w:rFonts w:eastAsia="Times New Roman"/>
          <w:sz w:val="22"/>
          <w:szCs w:val="22"/>
          <w:lang w:eastAsia="ar-SA"/>
        </w:rPr>
        <w:t>).</w:t>
      </w:r>
    </w:p>
    <w:p w14:paraId="659CC083" w14:textId="0DCC3301" w:rsidR="009C4C0B" w:rsidRPr="00434E61" w:rsidRDefault="007A0F5D" w:rsidP="007A0F5D">
      <w:pPr>
        <w:pStyle w:val="Standard"/>
        <w:numPr>
          <w:ilvl w:val="0"/>
          <w:numId w:val="12"/>
        </w:numPr>
        <w:jc w:val="both"/>
      </w:pPr>
      <w:r w:rsidRPr="007B270A">
        <w:rPr>
          <w:rFonts w:eastAsia="Times New Roman"/>
          <w:sz w:val="22"/>
          <w:szCs w:val="22"/>
          <w:lang w:eastAsia="ar-SA"/>
        </w:rPr>
        <w:t>Dodatkowych informacji na temat warunków i możliwości uzyskania dotacji w zakresie real</w:t>
      </w:r>
      <w:r w:rsidR="00286A74">
        <w:rPr>
          <w:rFonts w:eastAsia="Times New Roman"/>
          <w:sz w:val="22"/>
          <w:szCs w:val="22"/>
          <w:lang w:eastAsia="ar-SA"/>
        </w:rPr>
        <w:t xml:space="preserve">izacji zadania udziela </w:t>
      </w:r>
      <w:r w:rsidR="00EE624F">
        <w:rPr>
          <w:rFonts w:eastAsia="Times New Roman"/>
          <w:sz w:val="22"/>
          <w:szCs w:val="22"/>
          <w:lang w:eastAsia="ar-SA"/>
        </w:rPr>
        <w:t>wydział Urzędu Miejskiego tematycznie związany z konkursem.</w:t>
      </w:r>
    </w:p>
    <w:p w14:paraId="28CBF23C" w14:textId="77777777" w:rsidR="00434E61" w:rsidRPr="00DF12AC" w:rsidRDefault="00434E61" w:rsidP="00434E61">
      <w:pPr>
        <w:pStyle w:val="Standard"/>
        <w:numPr>
          <w:ilvl w:val="0"/>
          <w:numId w:val="12"/>
        </w:numPr>
        <w:jc w:val="both"/>
      </w:pPr>
      <w:r w:rsidRPr="004123B5">
        <w:rPr>
          <w:sz w:val="22"/>
          <w:szCs w:val="22"/>
        </w:rPr>
        <w:t>Informacja o przetwarzaniu Państwa d</w:t>
      </w:r>
      <w:r>
        <w:rPr>
          <w:sz w:val="22"/>
          <w:szCs w:val="22"/>
        </w:rPr>
        <w:t xml:space="preserve">anych została umieszczona jako </w:t>
      </w:r>
      <w:r w:rsidRPr="004123B5">
        <w:rPr>
          <w:sz w:val="22"/>
          <w:szCs w:val="22"/>
        </w:rPr>
        <w:t>je</w:t>
      </w:r>
      <w:r>
        <w:rPr>
          <w:sz w:val="22"/>
          <w:szCs w:val="22"/>
        </w:rPr>
        <w:t xml:space="preserve">den z załączników do ogłoszenia </w:t>
      </w:r>
      <w:r w:rsidRPr="004123B5">
        <w:rPr>
          <w:sz w:val="22"/>
          <w:szCs w:val="22"/>
        </w:rPr>
        <w:t>oraz dodatkowo dostępna jest na BIP Urzędu</w:t>
      </w:r>
      <w:r>
        <w:rPr>
          <w:sz w:val="22"/>
          <w:szCs w:val="22"/>
        </w:rPr>
        <w:t xml:space="preserve"> Miejskiego w zakładce ochrona danych osobowych.</w:t>
      </w:r>
    </w:p>
    <w:p w14:paraId="6DCD7332" w14:textId="77777777" w:rsidR="00434E61" w:rsidRPr="009C4C0B" w:rsidRDefault="00434E61" w:rsidP="00434E61">
      <w:pPr>
        <w:pStyle w:val="Standard"/>
        <w:ind w:left="283"/>
        <w:jc w:val="both"/>
      </w:pPr>
    </w:p>
    <w:p w14:paraId="49925ECB" w14:textId="77777777" w:rsidR="004C7FC1" w:rsidRDefault="004C7FC1" w:rsidP="009C4C0B">
      <w:pPr>
        <w:pStyle w:val="Standard"/>
        <w:ind w:left="283"/>
        <w:jc w:val="both"/>
        <w:rPr>
          <w:rFonts w:eastAsia="Times New Roman"/>
          <w:sz w:val="22"/>
          <w:szCs w:val="22"/>
          <w:lang w:eastAsia="ar-SA"/>
        </w:rPr>
      </w:pPr>
    </w:p>
    <w:p w14:paraId="0F4B7F98" w14:textId="77777777" w:rsidR="009C4C0B" w:rsidRDefault="009C4C0B" w:rsidP="009C4C0B">
      <w:pPr>
        <w:pStyle w:val="Standard"/>
        <w:jc w:val="both"/>
        <w:rPr>
          <w:rFonts w:eastAsia="Times New Roman"/>
          <w:sz w:val="22"/>
          <w:szCs w:val="22"/>
          <w:lang w:eastAsia="ar-SA"/>
        </w:rPr>
      </w:pPr>
    </w:p>
    <w:p w14:paraId="07DFBEBB" w14:textId="77777777" w:rsidR="004925D1" w:rsidRDefault="004925D1" w:rsidP="004925D1">
      <w:pPr>
        <w:spacing w:after="0"/>
        <w:ind w:left="6372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     Burmistrz Miasta</w:t>
      </w:r>
    </w:p>
    <w:p w14:paraId="33ED2BAB" w14:textId="2DA4B957" w:rsidR="00DB7B61" w:rsidRDefault="004925D1" w:rsidP="004925D1">
      <w:pPr>
        <w:pStyle w:val="Standard"/>
        <w:ind w:left="5664" w:firstLine="708"/>
        <w:jc w:val="both"/>
        <w:rPr>
          <w:rFonts w:eastAsia="Times New Roman"/>
          <w:sz w:val="22"/>
          <w:szCs w:val="22"/>
          <w:lang w:eastAsia="ar-SA"/>
        </w:rPr>
      </w:pPr>
      <w:r>
        <w:t xml:space="preserve">  (-) Arkadiusz Czech</w:t>
      </w:r>
    </w:p>
    <w:p w14:paraId="2CB11DAF" w14:textId="77777777" w:rsidR="009C4C0B" w:rsidRDefault="009C4C0B" w:rsidP="009C4C0B">
      <w:pPr>
        <w:pStyle w:val="Standard"/>
        <w:jc w:val="both"/>
        <w:rPr>
          <w:rFonts w:eastAsia="Times New Roman"/>
          <w:sz w:val="22"/>
          <w:szCs w:val="22"/>
          <w:lang w:eastAsia="ar-SA"/>
        </w:rPr>
      </w:pPr>
    </w:p>
    <w:p w14:paraId="21CC7EE5" w14:textId="77777777" w:rsidR="009C4C0B" w:rsidRPr="009C4C0B" w:rsidRDefault="009C4C0B" w:rsidP="009C4C0B">
      <w:pPr>
        <w:pStyle w:val="Standard"/>
        <w:jc w:val="both"/>
        <w:sectPr w:rsidR="009C4C0B" w:rsidRPr="009C4C0B">
          <w:pgSz w:w="11906" w:h="16838"/>
          <w:pgMar w:top="1134" w:right="1134" w:bottom="1134" w:left="1134" w:header="708" w:footer="708" w:gutter="0"/>
          <w:cols w:space="708"/>
        </w:sectPr>
      </w:pPr>
    </w:p>
    <w:p w14:paraId="3D2CD322" w14:textId="77777777"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Załącznik do Ogłoszenia Konkursowego, </w:t>
      </w:r>
    </w:p>
    <w:p w14:paraId="7BACA52D" w14:textId="116FBDD5"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 w:rsidR="004925D1">
        <w:rPr>
          <w:rFonts w:ascii="Times New Roman" w:hAnsi="Times New Roman" w:cs="Times New Roman"/>
          <w:color w:val="000000"/>
          <w:sz w:val="18"/>
          <w:szCs w:val="18"/>
        </w:rPr>
        <w:t>1569</w:t>
      </w:r>
      <w:r w:rsidR="00A8673E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9C4C0B">
        <w:rPr>
          <w:rFonts w:ascii="Times New Roman" w:hAnsi="Times New Roman" w:cs="Times New Roman"/>
          <w:color w:val="000000"/>
          <w:sz w:val="18"/>
          <w:szCs w:val="18"/>
        </w:rPr>
        <w:t>2021</w:t>
      </w:r>
    </w:p>
    <w:p w14:paraId="2949A9C8" w14:textId="77777777" w:rsidR="004C7FC1" w:rsidRPr="004C7FC1" w:rsidRDefault="004C7FC1" w:rsidP="004C7FC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14:paraId="0A033002" w14:textId="4890BEC9" w:rsidR="004C7FC1" w:rsidRPr="004C7FC1" w:rsidRDefault="004C7FC1" w:rsidP="004C7FC1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 w:rsidR="004925D1">
        <w:rPr>
          <w:rFonts w:ascii="Times New Roman" w:eastAsia="Times New Roman" w:hAnsi="Times New Roman" w:cs="Times New Roman"/>
          <w:color w:val="000000"/>
          <w:sz w:val="18"/>
          <w:szCs w:val="18"/>
        </w:rPr>
        <w:t>23.11.</w:t>
      </w:r>
      <w:r w:rsidR="009C4C0B">
        <w:rPr>
          <w:rFonts w:ascii="Times New Roman" w:eastAsia="Times New Roman" w:hAnsi="Times New Roman" w:cs="Times New Roman"/>
          <w:color w:val="000000"/>
          <w:sz w:val="18"/>
          <w:szCs w:val="18"/>
        </w:rPr>
        <w:t>2021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75561BE" w14:textId="77777777" w:rsidR="004C7FC1" w:rsidRPr="004C7FC1" w:rsidRDefault="004C7FC1" w:rsidP="004C7FC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61938585" w14:textId="77777777" w:rsidR="004C7FC1" w:rsidRPr="004C7FC1" w:rsidRDefault="00A8673E" w:rsidP="00A8673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="004C7FC1"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="004C7FC1"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14:paraId="737634CD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14:paraId="18D4957C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14:paraId="2E777703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14:paraId="381D7413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14:paraId="5CFAC967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C0D5FB8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14:paraId="481DCD84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14:paraId="3A621938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06E5222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14:paraId="0351C590" w14:textId="77777777" w:rsidR="004C7FC1" w:rsidRPr="004C7FC1" w:rsidRDefault="004C7FC1" w:rsidP="004C7FC1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14:paraId="7314C54E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14:paraId="7EE230AE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14:paraId="467270FB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</w:rPr>
      </w:pPr>
    </w:p>
    <w:p w14:paraId="2F652B12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7321BDE" w14:textId="77777777" w:rsidR="004C7FC1" w:rsidRPr="004C7FC1" w:rsidRDefault="004C7FC1" w:rsidP="004C7FC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863F4AE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A8673E" w:rsidRPr="00A8673E" w14:paraId="584F9A95" w14:textId="77777777" w:rsidTr="008E42C6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E99A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14:paraId="5E4A028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8673E" w:rsidRPr="00A8673E" w14:paraId="6DD70ECE" w14:textId="77777777" w:rsidTr="008E42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A200C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C1EA3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0287D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DF726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43AF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6EAF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A8673E" w:rsidRPr="00A8673E" w14:paraId="7E2EBC91" w14:textId="77777777" w:rsidTr="008E42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FEFD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181FB60" w14:textId="77777777" w:rsidR="00A8673E" w:rsidRPr="00A8673E" w:rsidRDefault="00A8673E" w:rsidP="00A867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5891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DB8EA88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A3F9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5878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8F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5C1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2701EF80" w14:textId="77777777" w:rsidTr="008E42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066D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478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316750F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5AEA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AB77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B51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B03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3C536662" w14:textId="77777777" w:rsidTr="008E42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DC51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28EB0B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D25A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701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A852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495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35D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560BB8BF" w14:textId="77777777" w:rsidTr="008E42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842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5AF3F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0BFE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EF12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5615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400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D6B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259F64F8" w14:textId="77777777" w:rsidTr="008E42C6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B580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14:paraId="202D83FA" w14:textId="77777777" w:rsidR="00A8673E" w:rsidRPr="00A8673E" w:rsidRDefault="00A8673E" w:rsidP="00A86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14:paraId="0D2CC977" w14:textId="77777777" w:rsidR="00A8673E" w:rsidRPr="00A8673E" w:rsidRDefault="00A8673E" w:rsidP="00A8673E">
            <w:pPr>
              <w:numPr>
                <w:ilvl w:val="0"/>
                <w:numId w:val="25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14:paraId="0A39A430" w14:textId="77777777" w:rsidR="00A8673E" w:rsidRPr="00A8673E" w:rsidRDefault="00A8673E" w:rsidP="00A8673E">
            <w:pPr>
              <w:numPr>
                <w:ilvl w:val="0"/>
                <w:numId w:val="25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14:paraId="605C83A0" w14:textId="77777777" w:rsidR="00A8673E" w:rsidRPr="00A8673E" w:rsidRDefault="00A8673E" w:rsidP="00A8673E">
            <w:pPr>
              <w:numPr>
                <w:ilvl w:val="0"/>
                <w:numId w:val="25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14:paraId="5832882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100F3D16" w14:textId="77777777" w:rsidTr="008E42C6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1352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691798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5EF1D6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1480CE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424BA6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26E4B7DA" w14:textId="77777777" w:rsidTr="008E42C6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735A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14:paraId="30C23E8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3AEA69B7" w14:textId="77777777" w:rsidTr="008E42C6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DE9A2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14:paraId="26A8B19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28BA2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9726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A8673E" w:rsidRPr="00A8673E" w14:paraId="37E0FC89" w14:textId="77777777" w:rsidTr="008E42C6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6744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8EAF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FD2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534E57E7" w14:textId="77777777" w:rsidTr="008E42C6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4DEE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8E4B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A35C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73E" w:rsidRPr="00A8673E" w14:paraId="6388B6F0" w14:textId="77777777" w:rsidTr="008E42C6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2AB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26744C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5DE5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02A0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0EDF0D13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1E055D5C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lastRenderedPageBreak/>
        <w:t xml:space="preserve">Część II. </w:t>
      </w:r>
      <w:bookmarkStart w:id="1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1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A8673E" w:rsidRPr="00A8673E" w14:paraId="64D29F61" w14:textId="77777777" w:rsidTr="008E42C6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B428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14:paraId="4C94000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A8673E" w:rsidRPr="00A8673E" w14:paraId="7429F1A6" w14:textId="77777777" w:rsidTr="008E42C6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F392FF7" w14:textId="77777777" w:rsidR="00A8673E" w:rsidRPr="00A8673E" w:rsidRDefault="00A8673E" w:rsidP="00A8673E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F20DDE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14:paraId="140AD04C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DE5B47E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14:paraId="704A5183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E2605A6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14:paraId="43B3A345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14:paraId="5D8B728B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9B62E97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14:paraId="6D262680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FFFEC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A8673E" w:rsidRPr="00A8673E" w14:paraId="7E8F424A" w14:textId="77777777" w:rsidTr="008E42C6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86352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6F791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420AF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6BD7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EE9D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E1A74" w14:textId="77777777" w:rsidR="00A8673E" w:rsidRPr="00A8673E" w:rsidRDefault="00A8673E" w:rsidP="00A8673E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87D8" w14:textId="77777777" w:rsidR="00A8673E" w:rsidRPr="00A8673E" w:rsidRDefault="00A8673E" w:rsidP="00A8673E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D29AF" w14:textId="77777777" w:rsidR="00A8673E" w:rsidRPr="00A8673E" w:rsidRDefault="00A8673E" w:rsidP="00A8673E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4EB9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A8673E" w:rsidRPr="00A8673E" w14:paraId="2AEBA6E2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F1EC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D532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A8673E" w:rsidRPr="00A8673E" w14:paraId="277159DB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DE9E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B097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70F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D758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5B5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31C0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6033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63F4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76382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BB5DCD8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0E20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CEF1A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A53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90B7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9F39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3423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F5D8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46E1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15FD3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7BC6D813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6375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5DB86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722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E3CA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96BE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DF86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E6B3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31B5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D42C2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72FC1659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C5BA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5983E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E7CA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15D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C18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8C9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5A1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168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2A5B6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5C4823C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24F5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8684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446B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A201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057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87A0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E54C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748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BF075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6339181A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5077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7D79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7BB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504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0BF8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0BB6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1D6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54DC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6E200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80C7678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E924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DCEA2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D02D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2610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0ED2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15E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35F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AA9B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D888E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6FFAECE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9ACF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E461E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4CF6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6835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91BB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9DC8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049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FAF8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DC15B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C64F63E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1DA4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057B2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1297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FD5D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AF09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BE09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4BD4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E29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18200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6F3CE00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783D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78DF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D6B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8B37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9FB0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F2B3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A569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7D43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600A6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4D6AE5A4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2ACD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DA1F4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ACC0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31AB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B77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22EC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9DE1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8EE1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3DABA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25D8BE6F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896C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D0DBD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4BD0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F70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4E16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8899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3E0F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4B0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01E57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40F904C4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E5F1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31374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E2D0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F78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1C04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AFDA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961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3B0D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3F774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24AED0EF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8B51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6E2D5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8CBD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FBA8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062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0335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EEA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9BEB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F702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7F0B42F1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260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E0FF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65E6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092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93F0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33D1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C785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2B17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03EEF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0DE17917" w14:textId="77777777" w:rsidTr="008E42C6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41BF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1119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BA3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E4F7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C3105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B948EC3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F2CE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9EFE1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A8673E" w:rsidRPr="00A8673E" w14:paraId="527EFF13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5AAC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6943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4089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9FC6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568D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EEE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D0C9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921C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17AC1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6FD8F8CC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C683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82BC1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502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59A4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BF6D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9BBF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E055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EF2E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97923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23567C09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D961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373B9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B872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C24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4FE5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E61C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A6AD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4F5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730C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4A2297E0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1359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D745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C3DB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98D6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40C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BA0A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008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985A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9EC13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17CEF124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959B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2DC07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FD4A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D076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7E8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04D9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DBBC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988E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6B873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464D11EE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B1F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A34CA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8093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6690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840E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DE3F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E2CC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B54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2B52B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DDD6AB5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5B31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4A58A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F88B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C5F0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71A4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854F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F3CA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7893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90BFA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47E63F37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896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A3019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EB4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4CA9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DFD7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1B7E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9654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E088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A6A21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EEA68BF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08E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683A7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5493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17D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CBB8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283E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B23A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3F63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9846F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179E2859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39B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0ACAD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385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77D7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4C42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5CD0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777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BE0E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0D5FE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15034DE2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EA53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5025F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FD1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1F12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D864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4A66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0DD7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CF77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E9D3F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E4511A5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A25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5871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4BE6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E0C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D7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CC95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5C1A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3582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A596A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1F17273D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2D47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E8851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5B2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5A4D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16C0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0A8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3C46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5C9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6D71C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5B8C2F16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0F5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FA2E7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9474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E342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E0F8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880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F546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686B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A8E92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67183C5A" w14:textId="77777777" w:rsidTr="008E42C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733B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89DD8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C4C8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71F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E328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43890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9A8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7A31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93021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EC8CB12" w14:textId="77777777" w:rsidTr="008E42C6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024C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FEF8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6382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566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1BC7D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AB6D9C7" w14:textId="77777777" w:rsidTr="008E42C6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34C3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F387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6E5D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BEEB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220F3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13CD766C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4C44B984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038DE435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75788444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2B771BB1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136E19DD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01E2EE7C" w14:textId="77777777" w:rsid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79E3AB30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2E2B4DB9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  <w:bookmarkStart w:id="2" w:name="_Hlk4761138"/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A8673E" w:rsidRPr="00A8673E" w14:paraId="25772813" w14:textId="77777777" w:rsidTr="008E42C6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2"/>
          <w:p w14:paraId="4E51715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A8673E" w:rsidRPr="00A8673E" w14:paraId="3CF71E4D" w14:textId="77777777" w:rsidTr="008E42C6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91D38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CFA5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4F922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617F" w14:textId="77777777" w:rsidR="00A8673E" w:rsidRPr="00A8673E" w:rsidRDefault="00A8673E" w:rsidP="00A8673E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A8673E" w:rsidRPr="00A8673E" w14:paraId="4536E04B" w14:textId="77777777" w:rsidTr="008E42C6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24FA7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6B82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354A9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9C7A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2A083AC8" w14:textId="77777777" w:rsidTr="008E42C6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6D4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C99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E1B78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B479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5C19A51A" w14:textId="77777777" w:rsidTr="008E42C6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3E6A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E750A0F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0FB66B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04D5FFF7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0C95916" w14:textId="77777777" w:rsidR="00A8673E" w:rsidRPr="00A8673E" w:rsidRDefault="00A8673E" w:rsidP="00A8673E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B56D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14:paraId="1BF04D21" w14:textId="77777777" w:rsidR="00A8673E" w:rsidRPr="00A8673E" w:rsidRDefault="00A8673E" w:rsidP="00A8673E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BB397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DB5A86E" w14:textId="77777777" w:rsidR="00A8673E" w:rsidRPr="00A8673E" w:rsidRDefault="00A8673E" w:rsidP="00A8673E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B787A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5B235A96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FCCE8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4C0CA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4DD6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F627C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1F866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3DC5803D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1E4E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2932C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A3C6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BC3E2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B6F4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5245B267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7694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047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87B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14:paraId="0445AD88" w14:textId="77777777" w:rsidR="00A8673E" w:rsidRPr="00A8673E" w:rsidRDefault="00A8673E" w:rsidP="00A867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(-ra,-re) przekazał (a, y) lub przekaże (-żą) środki finansowe)]:</w:t>
            </w:r>
          </w:p>
          <w:p w14:paraId="001EE32C" w14:textId="77777777" w:rsidR="00A8673E" w:rsidRPr="00A8673E" w:rsidRDefault="00A8673E" w:rsidP="00A8673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DBB44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06F6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567591B3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A0B9C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C329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EB42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25DCB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E081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046B759D" w14:textId="77777777" w:rsidTr="008E42C6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35BE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9C907D4" w14:textId="77777777" w:rsidR="00A8673E" w:rsidRPr="00A8673E" w:rsidRDefault="00A8673E" w:rsidP="00A8673E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03E2D4C" w14:textId="77777777" w:rsidR="00A8673E" w:rsidRPr="00A8673E" w:rsidRDefault="00A8673E" w:rsidP="00A8673E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CC24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14:paraId="2D961FCC" w14:textId="77777777" w:rsidR="00A8673E" w:rsidRPr="00A8673E" w:rsidRDefault="00A8673E" w:rsidP="00A8673E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E8E34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14:paraId="27B24A77" w14:textId="77777777" w:rsidR="00A8673E" w:rsidRPr="00A8673E" w:rsidRDefault="00A8673E" w:rsidP="00A8673E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8E85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0C3D1464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BADBA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7A0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B61D9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597ED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22D9F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73E" w:rsidRPr="00A8673E" w14:paraId="58782C9D" w14:textId="77777777" w:rsidTr="008E42C6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3FBE6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3698B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4BBCF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5C487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17BB" w14:textId="77777777" w:rsidR="00A8673E" w:rsidRPr="00A8673E" w:rsidRDefault="00A8673E" w:rsidP="00A8673E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15545F0D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60CF2B4B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A8673E" w:rsidRPr="00A8673E" w14:paraId="15A721DC" w14:textId="77777777" w:rsidTr="008E42C6">
        <w:tc>
          <w:tcPr>
            <w:tcW w:w="9639" w:type="dxa"/>
            <w:gridSpan w:val="6"/>
            <w:shd w:val="clear" w:color="auto" w:fill="FFFFFF"/>
            <w:vAlign w:val="center"/>
          </w:tcPr>
          <w:p w14:paraId="06BCD795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A8673E" w:rsidRPr="00A8673E" w14:paraId="734B828C" w14:textId="77777777" w:rsidTr="008E42C6">
        <w:tc>
          <w:tcPr>
            <w:tcW w:w="709" w:type="dxa"/>
            <w:vMerge w:val="restart"/>
            <w:shd w:val="clear" w:color="auto" w:fill="FFFFFF"/>
            <w:vAlign w:val="center"/>
          </w:tcPr>
          <w:p w14:paraId="47CAA746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14:paraId="448004AB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14:paraId="7E3FDE99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A8673E" w:rsidRPr="00A8673E" w14:paraId="0AA3FAA5" w14:textId="77777777" w:rsidTr="008E42C6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C3583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DB7C9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48061A6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2F1005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66D2E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173DA1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A8673E" w:rsidRPr="00A8673E" w14:paraId="4B5A8641" w14:textId="77777777" w:rsidTr="008E42C6">
        <w:tc>
          <w:tcPr>
            <w:tcW w:w="709" w:type="dxa"/>
            <w:shd w:val="clear" w:color="auto" w:fill="FFFFFF"/>
          </w:tcPr>
          <w:p w14:paraId="4FD34569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14:paraId="771AB332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14:paraId="56596E23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320FD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4F7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59178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693C9496" w14:textId="77777777" w:rsidTr="008E42C6">
        <w:tc>
          <w:tcPr>
            <w:tcW w:w="709" w:type="dxa"/>
            <w:shd w:val="clear" w:color="auto" w:fill="FFFFFF"/>
          </w:tcPr>
          <w:p w14:paraId="6ADD4766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14:paraId="46090173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14:paraId="62897A1B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5C2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18DF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13CF6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2E2E4B56" w14:textId="77777777" w:rsidTr="008E42C6">
        <w:tc>
          <w:tcPr>
            <w:tcW w:w="709" w:type="dxa"/>
            <w:shd w:val="clear" w:color="auto" w:fill="FFFFFF"/>
          </w:tcPr>
          <w:p w14:paraId="541D3BEC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14:paraId="0090A920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14:paraId="48B4E2AD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8ED9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F06D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5D879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66ADEAA" w14:textId="77777777" w:rsidTr="008E42C6">
        <w:tc>
          <w:tcPr>
            <w:tcW w:w="709" w:type="dxa"/>
            <w:tcBorders>
              <w:bottom w:val="single" w:sz="4" w:space="0" w:color="auto"/>
            </w:tcBorders>
          </w:tcPr>
          <w:p w14:paraId="410CF09E" w14:textId="77777777" w:rsidR="00A8673E" w:rsidRPr="00A8673E" w:rsidRDefault="00A8673E" w:rsidP="00A867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77B717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13B7B118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1A0FE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9D764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8C3C4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A8673E" w:rsidRPr="00A8673E" w14:paraId="3C9CE388" w14:textId="77777777" w:rsidTr="008E42C6">
        <w:tc>
          <w:tcPr>
            <w:tcW w:w="4395" w:type="dxa"/>
            <w:gridSpan w:val="2"/>
            <w:shd w:val="clear" w:color="auto" w:fill="FFFFFF"/>
          </w:tcPr>
          <w:p w14:paraId="3CECFCE5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6AAEAE90" w14:textId="77777777" w:rsidR="00A8673E" w:rsidRPr="00A8673E" w:rsidRDefault="00A8673E" w:rsidP="00A867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BAE31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6C83" w14:textId="77777777" w:rsidR="00A8673E" w:rsidRPr="00A8673E" w:rsidRDefault="00A8673E" w:rsidP="00A8673E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DA7D8" w14:textId="77777777" w:rsidR="00A8673E" w:rsidRPr="00A8673E" w:rsidRDefault="00A8673E" w:rsidP="00A8673E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69D1BEFB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2E989693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</w:t>
      </w:r>
    </w:p>
    <w:p w14:paraId="2ED554C1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4921314D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196D31DD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</w:p>
    <w:p w14:paraId="0D1EAB6D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14:paraId="6CA33AA7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14:paraId="4D0E1280" w14:textId="77777777" w:rsidR="00A8673E" w:rsidRPr="00A8673E" w:rsidRDefault="00A8673E" w:rsidP="00A8673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 </w:t>
      </w:r>
    </w:p>
    <w:p w14:paraId="2FE89FD4" w14:textId="77777777" w:rsidR="00A8673E" w:rsidRPr="00A8673E" w:rsidRDefault="00A8673E" w:rsidP="00A8673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14:paraId="0A484E01" w14:textId="77777777" w:rsidR="00A8673E" w:rsidRPr="00A8673E" w:rsidRDefault="00A8673E" w:rsidP="00A8673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14:paraId="12E52281" w14:textId="77777777" w:rsidR="00A8673E" w:rsidRPr="00A8673E" w:rsidRDefault="00A8673E" w:rsidP="00A8673E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7B6973CB" w14:textId="77777777" w:rsidR="00A8673E" w:rsidRP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178C3726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792C5EC7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363CFE6A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5CF907BD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58AAD8B1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2D47E1E2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39B15DF0" w14:textId="77777777" w:rsidR="00A8673E" w:rsidRDefault="00A8673E" w:rsidP="00A8673E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14:paraId="646D9AEC" w14:textId="77777777" w:rsidR="00A8673E" w:rsidRPr="00A8673E" w:rsidRDefault="00A8673E" w:rsidP="00A8673E">
      <w:pPr>
        <w:spacing w:after="0"/>
        <w:rPr>
          <w:rFonts w:ascii="Times New Roman" w:hAnsi="Times New Roman" w:cs="Times New Roman"/>
          <w:b/>
          <w:color w:val="000000"/>
        </w:rPr>
      </w:pPr>
    </w:p>
    <w:sectPr w:rsidR="00A8673E" w:rsidRPr="00A867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144C" w14:textId="77777777" w:rsidR="00184D91" w:rsidRDefault="00184D91" w:rsidP="008E42C6">
      <w:pPr>
        <w:spacing w:after="0" w:line="240" w:lineRule="auto"/>
      </w:pPr>
      <w:r>
        <w:separator/>
      </w:r>
    </w:p>
  </w:endnote>
  <w:endnote w:type="continuationSeparator" w:id="0">
    <w:p w14:paraId="0B357B95" w14:textId="77777777" w:rsidR="00184D91" w:rsidRDefault="00184D91" w:rsidP="008E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3BEC" w14:textId="77777777" w:rsidR="00184D91" w:rsidRDefault="00184D91" w:rsidP="008E42C6">
      <w:pPr>
        <w:spacing w:after="0" w:line="240" w:lineRule="auto"/>
      </w:pPr>
      <w:r>
        <w:separator/>
      </w:r>
    </w:p>
  </w:footnote>
  <w:footnote w:type="continuationSeparator" w:id="0">
    <w:p w14:paraId="42EEC4C0" w14:textId="77777777" w:rsidR="00184D91" w:rsidRDefault="00184D91" w:rsidP="008E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5A0633A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772149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8" w15:restartNumberingAfterBreak="0">
    <w:nsid w:val="0000000A"/>
    <w:multiLevelType w:val="multilevel"/>
    <w:tmpl w:val="D660DBA6"/>
    <w:name w:val="WW8Num1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1C24FCE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E4832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906AA7F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35E6D43"/>
    <w:multiLevelType w:val="hybridMultilevel"/>
    <w:tmpl w:val="011CD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1D7DAE"/>
    <w:multiLevelType w:val="hybridMultilevel"/>
    <w:tmpl w:val="BD0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F6F14"/>
    <w:multiLevelType w:val="multilevel"/>
    <w:tmpl w:val="2220794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1ADC2B80"/>
    <w:multiLevelType w:val="hybridMultilevel"/>
    <w:tmpl w:val="140E9C00"/>
    <w:lvl w:ilvl="0" w:tplc="51E2CC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158F8"/>
    <w:multiLevelType w:val="multilevel"/>
    <w:tmpl w:val="D2F0BE8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 w15:restartNumberingAfterBreak="0">
    <w:nsid w:val="200221FF"/>
    <w:multiLevelType w:val="multilevel"/>
    <w:tmpl w:val="BAB2D294"/>
    <w:styleLink w:val="WW8Num2"/>
    <w:lvl w:ilvl="0">
      <w:start w:val="1"/>
      <w:numFmt w:val="none"/>
      <w:pStyle w:val="Nagwek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38A29DB"/>
    <w:multiLevelType w:val="hybridMultilevel"/>
    <w:tmpl w:val="FD30CEBA"/>
    <w:lvl w:ilvl="0" w:tplc="60CCF13C">
      <w:start w:val="1"/>
      <w:numFmt w:val="decimal"/>
      <w:lvlText w:val="%1."/>
      <w:lvlJc w:val="left"/>
      <w:pPr>
        <w:ind w:left="28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0" w15:restartNumberingAfterBreak="0">
    <w:nsid w:val="29AB4588"/>
    <w:multiLevelType w:val="multilevel"/>
    <w:tmpl w:val="6EB6A13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9C9435B"/>
    <w:multiLevelType w:val="hybridMultilevel"/>
    <w:tmpl w:val="B5866C28"/>
    <w:lvl w:ilvl="0" w:tplc="CF3A95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805E7"/>
    <w:multiLevelType w:val="hybridMultilevel"/>
    <w:tmpl w:val="1E46B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EF6BB2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902EA"/>
    <w:multiLevelType w:val="hybridMultilevel"/>
    <w:tmpl w:val="BE86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3CAF"/>
    <w:multiLevelType w:val="hybridMultilevel"/>
    <w:tmpl w:val="57F6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8C5D0D"/>
    <w:multiLevelType w:val="multilevel"/>
    <w:tmpl w:val="186ADC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C13FF3"/>
    <w:multiLevelType w:val="hybridMultilevel"/>
    <w:tmpl w:val="D2DCEFB2"/>
    <w:lvl w:ilvl="0" w:tplc="18CC8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73D56"/>
    <w:multiLevelType w:val="hybridMultilevel"/>
    <w:tmpl w:val="8056070E"/>
    <w:lvl w:ilvl="0" w:tplc="88E2B4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43D3D"/>
    <w:multiLevelType w:val="hybridMultilevel"/>
    <w:tmpl w:val="CCFA19AE"/>
    <w:lvl w:ilvl="0" w:tplc="935827B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0A24"/>
    <w:multiLevelType w:val="hybridMultilevel"/>
    <w:tmpl w:val="711A5FFA"/>
    <w:lvl w:ilvl="0" w:tplc="AB8A45F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B728E"/>
    <w:multiLevelType w:val="hybridMultilevel"/>
    <w:tmpl w:val="0C78CDDC"/>
    <w:lvl w:ilvl="0" w:tplc="A5A66F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A39"/>
    <w:multiLevelType w:val="hybridMultilevel"/>
    <w:tmpl w:val="5936C79A"/>
    <w:lvl w:ilvl="0" w:tplc="D1D0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373C4"/>
    <w:multiLevelType w:val="hybridMultilevel"/>
    <w:tmpl w:val="D6EA7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B0667"/>
    <w:multiLevelType w:val="hybridMultilevel"/>
    <w:tmpl w:val="648A6446"/>
    <w:lvl w:ilvl="0" w:tplc="5370835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545F"/>
    <w:multiLevelType w:val="hybridMultilevel"/>
    <w:tmpl w:val="3266D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D51A4"/>
    <w:multiLevelType w:val="multilevel"/>
    <w:tmpl w:val="AAA0266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7" w15:restartNumberingAfterBreak="0">
    <w:nsid w:val="70E54F33"/>
    <w:multiLevelType w:val="hybridMultilevel"/>
    <w:tmpl w:val="2514F270"/>
    <w:lvl w:ilvl="0" w:tplc="4B3CC02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abstractNum w:abstractNumId="39" w15:restartNumberingAfterBreak="0">
    <w:nsid w:val="7F6403AD"/>
    <w:multiLevelType w:val="hybridMultilevel"/>
    <w:tmpl w:val="53B83066"/>
    <w:lvl w:ilvl="0" w:tplc="379EF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6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</w:num>
  <w:num w:numId="7">
    <w:abstractNumId w:val="20"/>
  </w:num>
  <w:num w:numId="8">
    <w:abstractNumId w:val="22"/>
  </w:num>
  <w:num w:numId="9">
    <w:abstractNumId w:val="32"/>
  </w:num>
  <w:num w:numId="10">
    <w:abstractNumId w:val="31"/>
  </w:num>
  <w:num w:numId="11">
    <w:abstractNumId w:val="16"/>
  </w:num>
  <w:num w:numId="12">
    <w:abstractNumId w:val="19"/>
  </w:num>
  <w:num w:numId="13">
    <w:abstractNumId w:val="27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</w:num>
  <w:num w:numId="18">
    <w:abstractNumId w:val="23"/>
  </w:num>
  <w:num w:numId="19">
    <w:abstractNumId w:val="24"/>
  </w:num>
  <w:num w:numId="20">
    <w:abstractNumId w:val="39"/>
  </w:num>
  <w:num w:numId="21">
    <w:abstractNumId w:val="29"/>
  </w:num>
  <w:num w:numId="22">
    <w:abstractNumId w:val="21"/>
  </w:num>
  <w:num w:numId="23">
    <w:abstractNumId w:val="34"/>
  </w:num>
  <w:num w:numId="24">
    <w:abstractNumId w:val="2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25"/>
  </w:num>
  <w:num w:numId="29">
    <w:abstractNumId w:val="33"/>
  </w:num>
  <w:num w:numId="30">
    <w:abstractNumId w:val="30"/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D"/>
    <w:rsid w:val="0002705F"/>
    <w:rsid w:val="00040279"/>
    <w:rsid w:val="00091231"/>
    <w:rsid w:val="000957A7"/>
    <w:rsid w:val="000A4650"/>
    <w:rsid w:val="000C4DDA"/>
    <w:rsid w:val="000F1928"/>
    <w:rsid w:val="00114C8E"/>
    <w:rsid w:val="001333E0"/>
    <w:rsid w:val="00174E0B"/>
    <w:rsid w:val="00184D91"/>
    <w:rsid w:val="001962A6"/>
    <w:rsid w:val="001C531F"/>
    <w:rsid w:val="001F04C6"/>
    <w:rsid w:val="001F78EB"/>
    <w:rsid w:val="00202429"/>
    <w:rsid w:val="002057C1"/>
    <w:rsid w:val="00207A2D"/>
    <w:rsid w:val="00243174"/>
    <w:rsid w:val="00266041"/>
    <w:rsid w:val="00277AD2"/>
    <w:rsid w:val="00286A74"/>
    <w:rsid w:val="003301DA"/>
    <w:rsid w:val="00336AB7"/>
    <w:rsid w:val="0033786D"/>
    <w:rsid w:val="00434E61"/>
    <w:rsid w:val="00454C4B"/>
    <w:rsid w:val="0046265C"/>
    <w:rsid w:val="004925D1"/>
    <w:rsid w:val="004B3B85"/>
    <w:rsid w:val="004C7FC1"/>
    <w:rsid w:val="004D59E1"/>
    <w:rsid w:val="00502CAC"/>
    <w:rsid w:val="0052467A"/>
    <w:rsid w:val="005258D5"/>
    <w:rsid w:val="0057469D"/>
    <w:rsid w:val="005F55EA"/>
    <w:rsid w:val="006132CD"/>
    <w:rsid w:val="0068413A"/>
    <w:rsid w:val="006B1050"/>
    <w:rsid w:val="006B488C"/>
    <w:rsid w:val="0070049C"/>
    <w:rsid w:val="00721A9C"/>
    <w:rsid w:val="0075149A"/>
    <w:rsid w:val="00756215"/>
    <w:rsid w:val="007A0A2D"/>
    <w:rsid w:val="007A0F5D"/>
    <w:rsid w:val="007B270A"/>
    <w:rsid w:val="007D17A7"/>
    <w:rsid w:val="007D510E"/>
    <w:rsid w:val="00820523"/>
    <w:rsid w:val="00832C2C"/>
    <w:rsid w:val="00876DB1"/>
    <w:rsid w:val="00896D8C"/>
    <w:rsid w:val="008E42C6"/>
    <w:rsid w:val="0092689A"/>
    <w:rsid w:val="009318B7"/>
    <w:rsid w:val="00936F43"/>
    <w:rsid w:val="009544F5"/>
    <w:rsid w:val="009C4C0B"/>
    <w:rsid w:val="009D1C60"/>
    <w:rsid w:val="009E2767"/>
    <w:rsid w:val="00A335E5"/>
    <w:rsid w:val="00A55E2F"/>
    <w:rsid w:val="00A8673E"/>
    <w:rsid w:val="00A86B79"/>
    <w:rsid w:val="00A925AB"/>
    <w:rsid w:val="00A96364"/>
    <w:rsid w:val="00AA505F"/>
    <w:rsid w:val="00AF1231"/>
    <w:rsid w:val="00B05E1C"/>
    <w:rsid w:val="00B07230"/>
    <w:rsid w:val="00B54E4A"/>
    <w:rsid w:val="00C0420D"/>
    <w:rsid w:val="00C47122"/>
    <w:rsid w:val="00C73CDF"/>
    <w:rsid w:val="00C86485"/>
    <w:rsid w:val="00CA335C"/>
    <w:rsid w:val="00CA3CE3"/>
    <w:rsid w:val="00CD3BCD"/>
    <w:rsid w:val="00CF0375"/>
    <w:rsid w:val="00D55757"/>
    <w:rsid w:val="00D72967"/>
    <w:rsid w:val="00DA47E6"/>
    <w:rsid w:val="00DB7B61"/>
    <w:rsid w:val="00E37E93"/>
    <w:rsid w:val="00E70E9F"/>
    <w:rsid w:val="00E84833"/>
    <w:rsid w:val="00EB7E9F"/>
    <w:rsid w:val="00EE624F"/>
    <w:rsid w:val="00F04D66"/>
    <w:rsid w:val="00F45D77"/>
    <w:rsid w:val="00F92086"/>
    <w:rsid w:val="00FA7C7A"/>
    <w:rsid w:val="00FB049F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0FC"/>
  <w15:chartTrackingRefBased/>
  <w15:docId w15:val="{435F16E9-DD0E-439B-AAD8-4E4822A2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673E"/>
    <w:pPr>
      <w:keepNext/>
      <w:widowControl w:val="0"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Arial" w:eastAsia="SimSun" w:hAnsi="Arial" w:cs="Arial"/>
      <w:b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F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7A0F5D"/>
    <w:pPr>
      <w:ind w:left="720"/>
    </w:pPr>
  </w:style>
  <w:style w:type="paragraph" w:styleId="Tytu">
    <w:name w:val="Title"/>
    <w:basedOn w:val="Standard"/>
    <w:next w:val="Podtytu"/>
    <w:link w:val="TytuZnak"/>
    <w:qFormat/>
    <w:rsid w:val="007A0F5D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A0F5D"/>
    <w:rPr>
      <w:rFonts w:ascii="Arial" w:eastAsia="SimSun" w:hAnsi="Arial" w:cs="Arial"/>
      <w:b/>
      <w:bCs/>
      <w:kern w:val="3"/>
      <w:sz w:val="2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7A0F5D"/>
    <w:pPr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Standard"/>
    <w:rsid w:val="007A0F5D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7A0F5D"/>
    <w:pPr>
      <w:jc w:val="center"/>
    </w:pPr>
    <w:rPr>
      <w:rFonts w:ascii="Arial" w:hAnsi="Arial"/>
      <w:color w:val="000000"/>
    </w:rPr>
  </w:style>
  <w:style w:type="paragraph" w:customStyle="1" w:styleId="Tekstpodstawowywcity21">
    <w:name w:val="Tekst podstawowy wcięty 21"/>
    <w:basedOn w:val="Standard"/>
    <w:rsid w:val="007A0F5D"/>
    <w:pPr>
      <w:ind w:left="142" w:hanging="142"/>
      <w:jc w:val="both"/>
    </w:pPr>
    <w:rPr>
      <w:rFonts w:ascii="Arial" w:hAnsi="Arial"/>
      <w:color w:val="000000"/>
    </w:rPr>
  </w:style>
  <w:style w:type="numbering" w:customStyle="1" w:styleId="WW8Num2">
    <w:name w:val="WW8Num2"/>
    <w:basedOn w:val="Bezlisty"/>
    <w:rsid w:val="007A0F5D"/>
    <w:pPr>
      <w:numPr>
        <w:numId w:val="1"/>
      </w:numPr>
    </w:pPr>
  </w:style>
  <w:style w:type="numbering" w:customStyle="1" w:styleId="WW8Num11">
    <w:name w:val="WW8Num11"/>
    <w:basedOn w:val="Bezlisty"/>
    <w:rsid w:val="007A0F5D"/>
    <w:pPr>
      <w:numPr>
        <w:numId w:val="2"/>
      </w:numPr>
    </w:pPr>
  </w:style>
  <w:style w:type="numbering" w:customStyle="1" w:styleId="WW8Num8">
    <w:name w:val="WW8Num8"/>
    <w:basedOn w:val="Bezlisty"/>
    <w:rsid w:val="007A0F5D"/>
    <w:pPr>
      <w:numPr>
        <w:numId w:val="3"/>
      </w:numPr>
    </w:pPr>
  </w:style>
  <w:style w:type="numbering" w:customStyle="1" w:styleId="WW8Num3">
    <w:name w:val="WW8Num3"/>
    <w:basedOn w:val="Bezlisty"/>
    <w:rsid w:val="007A0F5D"/>
    <w:pPr>
      <w:numPr>
        <w:numId w:val="4"/>
      </w:numPr>
    </w:pPr>
  </w:style>
  <w:style w:type="numbering" w:customStyle="1" w:styleId="WW8Num9">
    <w:name w:val="WW8Num9"/>
    <w:basedOn w:val="Bezlisty"/>
    <w:rsid w:val="007A0F5D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qFormat/>
    <w:rsid w:val="007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0F5D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rsid w:val="0020242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2429"/>
    <w:rPr>
      <w:rFonts w:ascii="Arial" w:eastAsia="Lucida Sans Unicode" w:hAnsi="Arial" w:cs="Times New Roman"/>
      <w:color w:val="000000"/>
      <w:sz w:val="24"/>
      <w:szCs w:val="20"/>
    </w:rPr>
  </w:style>
  <w:style w:type="character" w:styleId="Hipercze">
    <w:name w:val="Hyperlink"/>
    <w:rsid w:val="002057C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7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C7FC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B07230"/>
  </w:style>
  <w:style w:type="character" w:customStyle="1" w:styleId="Nagwek1Znak">
    <w:name w:val="Nagłówek 1 Znak"/>
    <w:basedOn w:val="Domylnaczcionkaakapitu"/>
    <w:link w:val="Nagwek1"/>
    <w:rsid w:val="00A8673E"/>
    <w:rPr>
      <w:rFonts w:ascii="Arial" w:eastAsia="SimSun" w:hAnsi="Arial" w:cs="Arial"/>
      <w:b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A8673E"/>
  </w:style>
  <w:style w:type="character" w:customStyle="1" w:styleId="WW8Num1z1">
    <w:name w:val="WW8Num1z1"/>
    <w:rsid w:val="00A8673E"/>
  </w:style>
  <w:style w:type="character" w:customStyle="1" w:styleId="WW8Num1z2">
    <w:name w:val="WW8Num1z2"/>
    <w:rsid w:val="00A8673E"/>
  </w:style>
  <w:style w:type="character" w:customStyle="1" w:styleId="WW8Num1z3">
    <w:name w:val="WW8Num1z3"/>
    <w:rsid w:val="00A8673E"/>
  </w:style>
  <w:style w:type="character" w:customStyle="1" w:styleId="WW8Num1z4">
    <w:name w:val="WW8Num1z4"/>
    <w:rsid w:val="00A8673E"/>
  </w:style>
  <w:style w:type="character" w:customStyle="1" w:styleId="WW8Num1z5">
    <w:name w:val="WW8Num1z5"/>
    <w:rsid w:val="00A8673E"/>
  </w:style>
  <w:style w:type="character" w:customStyle="1" w:styleId="WW8Num1z6">
    <w:name w:val="WW8Num1z6"/>
    <w:rsid w:val="00A8673E"/>
  </w:style>
  <w:style w:type="character" w:customStyle="1" w:styleId="WW8Num1z7">
    <w:name w:val="WW8Num1z7"/>
    <w:rsid w:val="00A8673E"/>
  </w:style>
  <w:style w:type="character" w:customStyle="1" w:styleId="WW8Num1z8">
    <w:name w:val="WW8Num1z8"/>
    <w:rsid w:val="00A8673E"/>
  </w:style>
  <w:style w:type="character" w:customStyle="1" w:styleId="WW8Num2z0">
    <w:name w:val="WW8Num2z0"/>
    <w:rsid w:val="00A8673E"/>
    <w:rPr>
      <w:rFonts w:eastAsia="Times New Roman"/>
      <w:b/>
      <w:bCs/>
      <w:color w:val="000000"/>
      <w:sz w:val="22"/>
      <w:szCs w:val="22"/>
    </w:rPr>
  </w:style>
  <w:style w:type="character" w:customStyle="1" w:styleId="WW8Num2z1">
    <w:name w:val="WW8Num2z1"/>
    <w:rsid w:val="00A8673E"/>
  </w:style>
  <w:style w:type="character" w:customStyle="1" w:styleId="WW8Num2z2">
    <w:name w:val="WW8Num2z2"/>
    <w:rsid w:val="00A8673E"/>
  </w:style>
  <w:style w:type="character" w:customStyle="1" w:styleId="WW8Num2z3">
    <w:name w:val="WW8Num2z3"/>
    <w:rsid w:val="00A8673E"/>
  </w:style>
  <w:style w:type="character" w:customStyle="1" w:styleId="WW8Num2z4">
    <w:name w:val="WW8Num2z4"/>
    <w:rsid w:val="00A8673E"/>
  </w:style>
  <w:style w:type="character" w:customStyle="1" w:styleId="WW8Num2z5">
    <w:name w:val="WW8Num2z5"/>
    <w:rsid w:val="00A8673E"/>
  </w:style>
  <w:style w:type="character" w:customStyle="1" w:styleId="WW8Num2z6">
    <w:name w:val="WW8Num2z6"/>
    <w:rsid w:val="00A8673E"/>
  </w:style>
  <w:style w:type="character" w:customStyle="1" w:styleId="WW8Num2z7">
    <w:name w:val="WW8Num2z7"/>
    <w:rsid w:val="00A8673E"/>
  </w:style>
  <w:style w:type="character" w:customStyle="1" w:styleId="WW8Num2z8">
    <w:name w:val="WW8Num2z8"/>
    <w:rsid w:val="00A8673E"/>
  </w:style>
  <w:style w:type="character" w:customStyle="1" w:styleId="WW8Num3z0">
    <w:name w:val="WW8Num3z0"/>
    <w:rsid w:val="00A8673E"/>
    <w:rPr>
      <w:rFonts w:eastAsia="Times New Roman" w:cs="Times New Roman"/>
      <w:b w:val="0"/>
      <w:bCs/>
      <w:sz w:val="22"/>
      <w:szCs w:val="22"/>
    </w:rPr>
  </w:style>
  <w:style w:type="character" w:customStyle="1" w:styleId="WW8Num3z1">
    <w:name w:val="WW8Num3z1"/>
    <w:rsid w:val="00A8673E"/>
  </w:style>
  <w:style w:type="character" w:customStyle="1" w:styleId="WW8Num3z2">
    <w:name w:val="WW8Num3z2"/>
    <w:rsid w:val="00A8673E"/>
  </w:style>
  <w:style w:type="character" w:customStyle="1" w:styleId="WW8Num3z3">
    <w:name w:val="WW8Num3z3"/>
    <w:rsid w:val="00A8673E"/>
  </w:style>
  <w:style w:type="character" w:customStyle="1" w:styleId="WW8Num3z4">
    <w:name w:val="WW8Num3z4"/>
    <w:rsid w:val="00A8673E"/>
  </w:style>
  <w:style w:type="character" w:customStyle="1" w:styleId="WW8Num3z5">
    <w:name w:val="WW8Num3z5"/>
    <w:rsid w:val="00A8673E"/>
  </w:style>
  <w:style w:type="character" w:customStyle="1" w:styleId="WW8Num3z6">
    <w:name w:val="WW8Num3z6"/>
    <w:rsid w:val="00A8673E"/>
  </w:style>
  <w:style w:type="character" w:customStyle="1" w:styleId="WW8Num3z7">
    <w:name w:val="WW8Num3z7"/>
    <w:rsid w:val="00A8673E"/>
  </w:style>
  <w:style w:type="character" w:customStyle="1" w:styleId="WW8Num3z8">
    <w:name w:val="WW8Num3z8"/>
    <w:rsid w:val="00A8673E"/>
  </w:style>
  <w:style w:type="character" w:customStyle="1" w:styleId="WW8Num4z0">
    <w:name w:val="WW8Num4z0"/>
    <w:rsid w:val="00A8673E"/>
    <w:rPr>
      <w:rFonts w:eastAsia="Times New Roman" w:cs="Times New Roman"/>
      <w:color w:val="000000"/>
      <w:sz w:val="22"/>
      <w:szCs w:val="22"/>
    </w:rPr>
  </w:style>
  <w:style w:type="character" w:customStyle="1" w:styleId="WW8Num4z1">
    <w:name w:val="WW8Num4z1"/>
    <w:rsid w:val="00A8673E"/>
  </w:style>
  <w:style w:type="character" w:customStyle="1" w:styleId="WW8Num4z2">
    <w:name w:val="WW8Num4z2"/>
    <w:rsid w:val="00A8673E"/>
  </w:style>
  <w:style w:type="character" w:customStyle="1" w:styleId="WW8Num4z3">
    <w:name w:val="WW8Num4z3"/>
    <w:rsid w:val="00A8673E"/>
  </w:style>
  <w:style w:type="character" w:customStyle="1" w:styleId="WW8Num4z4">
    <w:name w:val="WW8Num4z4"/>
    <w:rsid w:val="00A8673E"/>
  </w:style>
  <w:style w:type="character" w:customStyle="1" w:styleId="WW8Num4z5">
    <w:name w:val="WW8Num4z5"/>
    <w:rsid w:val="00A8673E"/>
  </w:style>
  <w:style w:type="character" w:customStyle="1" w:styleId="WW8Num4z6">
    <w:name w:val="WW8Num4z6"/>
    <w:rsid w:val="00A8673E"/>
  </w:style>
  <w:style w:type="character" w:customStyle="1" w:styleId="WW8Num4z7">
    <w:name w:val="WW8Num4z7"/>
    <w:rsid w:val="00A8673E"/>
  </w:style>
  <w:style w:type="character" w:customStyle="1" w:styleId="WW8Num4z8">
    <w:name w:val="WW8Num4z8"/>
    <w:rsid w:val="00A8673E"/>
  </w:style>
  <w:style w:type="character" w:customStyle="1" w:styleId="WW8Num5z0">
    <w:name w:val="WW8Num5z0"/>
    <w:rsid w:val="00A8673E"/>
    <w:rPr>
      <w:rFonts w:ascii="Times New Roman" w:eastAsia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5z1">
    <w:name w:val="WW8Num5z1"/>
    <w:rsid w:val="00A8673E"/>
  </w:style>
  <w:style w:type="character" w:customStyle="1" w:styleId="WW8Num5z2">
    <w:name w:val="WW8Num5z2"/>
    <w:rsid w:val="00A8673E"/>
  </w:style>
  <w:style w:type="character" w:customStyle="1" w:styleId="WW8Num5z3">
    <w:name w:val="WW8Num5z3"/>
    <w:rsid w:val="00A8673E"/>
  </w:style>
  <w:style w:type="character" w:customStyle="1" w:styleId="WW8Num5z4">
    <w:name w:val="WW8Num5z4"/>
    <w:rsid w:val="00A8673E"/>
  </w:style>
  <w:style w:type="character" w:customStyle="1" w:styleId="WW8Num5z5">
    <w:name w:val="WW8Num5z5"/>
    <w:rsid w:val="00A8673E"/>
  </w:style>
  <w:style w:type="character" w:customStyle="1" w:styleId="WW8Num5z6">
    <w:name w:val="WW8Num5z6"/>
    <w:rsid w:val="00A8673E"/>
  </w:style>
  <w:style w:type="character" w:customStyle="1" w:styleId="WW8Num5z7">
    <w:name w:val="WW8Num5z7"/>
    <w:rsid w:val="00A8673E"/>
  </w:style>
  <w:style w:type="character" w:customStyle="1" w:styleId="WW8Num5z8">
    <w:name w:val="WW8Num5z8"/>
    <w:rsid w:val="00A8673E"/>
  </w:style>
  <w:style w:type="character" w:customStyle="1" w:styleId="WW8Num6z0">
    <w:name w:val="WW8Num6z0"/>
    <w:rsid w:val="00A8673E"/>
    <w:rPr>
      <w:rFonts w:eastAsia="Times New Roman"/>
      <w:b w:val="0"/>
      <w:bCs/>
      <w:color w:val="000000"/>
      <w:sz w:val="22"/>
      <w:szCs w:val="22"/>
    </w:rPr>
  </w:style>
  <w:style w:type="character" w:customStyle="1" w:styleId="WW8Num6z1">
    <w:name w:val="WW8Num6z1"/>
    <w:rsid w:val="00A8673E"/>
  </w:style>
  <w:style w:type="character" w:customStyle="1" w:styleId="WW8Num6z2">
    <w:name w:val="WW8Num6z2"/>
    <w:rsid w:val="00A8673E"/>
  </w:style>
  <w:style w:type="character" w:customStyle="1" w:styleId="WW8Num6z3">
    <w:name w:val="WW8Num6z3"/>
    <w:rsid w:val="00A8673E"/>
  </w:style>
  <w:style w:type="character" w:customStyle="1" w:styleId="WW8Num6z4">
    <w:name w:val="WW8Num6z4"/>
    <w:rsid w:val="00A8673E"/>
  </w:style>
  <w:style w:type="character" w:customStyle="1" w:styleId="WW8Num6z5">
    <w:name w:val="WW8Num6z5"/>
    <w:rsid w:val="00A8673E"/>
  </w:style>
  <w:style w:type="character" w:customStyle="1" w:styleId="WW8Num6z6">
    <w:name w:val="WW8Num6z6"/>
    <w:rsid w:val="00A8673E"/>
  </w:style>
  <w:style w:type="character" w:customStyle="1" w:styleId="WW8Num6z7">
    <w:name w:val="WW8Num6z7"/>
    <w:rsid w:val="00A8673E"/>
  </w:style>
  <w:style w:type="character" w:customStyle="1" w:styleId="WW8Num6z8">
    <w:name w:val="WW8Num6z8"/>
    <w:rsid w:val="00A8673E"/>
  </w:style>
  <w:style w:type="character" w:customStyle="1" w:styleId="WW8Num7z0">
    <w:name w:val="WW8Num7z0"/>
    <w:rsid w:val="00A8673E"/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customStyle="1" w:styleId="WW8Num7z1">
    <w:name w:val="WW8Num7z1"/>
    <w:rsid w:val="00A8673E"/>
  </w:style>
  <w:style w:type="character" w:customStyle="1" w:styleId="WW8Num7z2">
    <w:name w:val="WW8Num7z2"/>
    <w:rsid w:val="00A8673E"/>
  </w:style>
  <w:style w:type="character" w:customStyle="1" w:styleId="WW8Num7z3">
    <w:name w:val="WW8Num7z3"/>
    <w:rsid w:val="00A8673E"/>
  </w:style>
  <w:style w:type="character" w:customStyle="1" w:styleId="WW8Num7z4">
    <w:name w:val="WW8Num7z4"/>
    <w:rsid w:val="00A8673E"/>
  </w:style>
  <w:style w:type="character" w:customStyle="1" w:styleId="WW8Num7z5">
    <w:name w:val="WW8Num7z5"/>
    <w:rsid w:val="00A8673E"/>
  </w:style>
  <w:style w:type="character" w:customStyle="1" w:styleId="WW8Num7z6">
    <w:name w:val="WW8Num7z6"/>
    <w:rsid w:val="00A8673E"/>
  </w:style>
  <w:style w:type="character" w:customStyle="1" w:styleId="WW8Num7z7">
    <w:name w:val="WW8Num7z7"/>
    <w:rsid w:val="00A8673E"/>
  </w:style>
  <w:style w:type="character" w:customStyle="1" w:styleId="WW8Num7z8">
    <w:name w:val="WW8Num7z8"/>
    <w:rsid w:val="00A8673E"/>
  </w:style>
  <w:style w:type="character" w:customStyle="1" w:styleId="WW8Num8z0">
    <w:name w:val="WW8Num8z0"/>
    <w:rsid w:val="00A8673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A8673E"/>
  </w:style>
  <w:style w:type="character" w:customStyle="1" w:styleId="WW8Num8z2">
    <w:name w:val="WW8Num8z2"/>
    <w:rsid w:val="00A8673E"/>
  </w:style>
  <w:style w:type="character" w:customStyle="1" w:styleId="WW8Num8z3">
    <w:name w:val="WW8Num8z3"/>
    <w:rsid w:val="00A8673E"/>
  </w:style>
  <w:style w:type="character" w:customStyle="1" w:styleId="WW8Num8z4">
    <w:name w:val="WW8Num8z4"/>
    <w:rsid w:val="00A8673E"/>
  </w:style>
  <w:style w:type="character" w:customStyle="1" w:styleId="WW8Num8z5">
    <w:name w:val="WW8Num8z5"/>
    <w:rsid w:val="00A8673E"/>
  </w:style>
  <w:style w:type="character" w:customStyle="1" w:styleId="WW8Num8z6">
    <w:name w:val="WW8Num8z6"/>
    <w:rsid w:val="00A8673E"/>
  </w:style>
  <w:style w:type="character" w:customStyle="1" w:styleId="WW8Num8z7">
    <w:name w:val="WW8Num8z7"/>
    <w:rsid w:val="00A8673E"/>
  </w:style>
  <w:style w:type="character" w:customStyle="1" w:styleId="WW8Num8z8">
    <w:name w:val="WW8Num8z8"/>
    <w:rsid w:val="00A8673E"/>
  </w:style>
  <w:style w:type="character" w:customStyle="1" w:styleId="WW8Num9z0">
    <w:name w:val="WW8Num9z0"/>
    <w:rsid w:val="00A8673E"/>
    <w:rPr>
      <w:b w:val="0"/>
      <w:bCs w:val="0"/>
    </w:rPr>
  </w:style>
  <w:style w:type="character" w:customStyle="1" w:styleId="WW8Num10z0">
    <w:name w:val="WW8Num10z0"/>
    <w:rsid w:val="00A8673E"/>
    <w:rPr>
      <w:sz w:val="22"/>
      <w:szCs w:val="22"/>
    </w:rPr>
  </w:style>
  <w:style w:type="character" w:customStyle="1" w:styleId="WW8Num10z1">
    <w:name w:val="WW8Num10z1"/>
    <w:rsid w:val="00A8673E"/>
  </w:style>
  <w:style w:type="character" w:customStyle="1" w:styleId="WW8Num10z2">
    <w:name w:val="WW8Num10z2"/>
    <w:rsid w:val="00A8673E"/>
  </w:style>
  <w:style w:type="character" w:customStyle="1" w:styleId="WW8Num10z3">
    <w:name w:val="WW8Num10z3"/>
    <w:rsid w:val="00A8673E"/>
  </w:style>
  <w:style w:type="character" w:customStyle="1" w:styleId="WW8Num10z4">
    <w:name w:val="WW8Num10z4"/>
    <w:rsid w:val="00A8673E"/>
  </w:style>
  <w:style w:type="character" w:customStyle="1" w:styleId="WW8Num10z5">
    <w:name w:val="WW8Num10z5"/>
    <w:rsid w:val="00A8673E"/>
  </w:style>
  <w:style w:type="character" w:customStyle="1" w:styleId="WW8Num10z6">
    <w:name w:val="WW8Num10z6"/>
    <w:rsid w:val="00A8673E"/>
  </w:style>
  <w:style w:type="character" w:customStyle="1" w:styleId="WW8Num10z7">
    <w:name w:val="WW8Num10z7"/>
    <w:rsid w:val="00A8673E"/>
  </w:style>
  <w:style w:type="character" w:customStyle="1" w:styleId="WW8Num10z8">
    <w:name w:val="WW8Num10z8"/>
    <w:rsid w:val="00A8673E"/>
  </w:style>
  <w:style w:type="character" w:customStyle="1" w:styleId="WW8Num11z0">
    <w:name w:val="WW8Num11z0"/>
    <w:rsid w:val="00A8673E"/>
  </w:style>
  <w:style w:type="character" w:customStyle="1" w:styleId="WW8Num11z1">
    <w:name w:val="WW8Num11z1"/>
    <w:rsid w:val="00A8673E"/>
  </w:style>
  <w:style w:type="character" w:customStyle="1" w:styleId="WW8Num11z2">
    <w:name w:val="WW8Num11z2"/>
    <w:rsid w:val="00A8673E"/>
  </w:style>
  <w:style w:type="character" w:customStyle="1" w:styleId="WW8Num11z3">
    <w:name w:val="WW8Num11z3"/>
    <w:rsid w:val="00A8673E"/>
  </w:style>
  <w:style w:type="character" w:customStyle="1" w:styleId="WW8Num11z4">
    <w:name w:val="WW8Num11z4"/>
    <w:rsid w:val="00A8673E"/>
  </w:style>
  <w:style w:type="character" w:customStyle="1" w:styleId="WW8Num11z5">
    <w:name w:val="WW8Num11z5"/>
    <w:rsid w:val="00A8673E"/>
  </w:style>
  <w:style w:type="character" w:customStyle="1" w:styleId="WW8Num11z6">
    <w:name w:val="WW8Num11z6"/>
    <w:rsid w:val="00A8673E"/>
  </w:style>
  <w:style w:type="character" w:customStyle="1" w:styleId="WW8Num11z7">
    <w:name w:val="WW8Num11z7"/>
    <w:rsid w:val="00A8673E"/>
  </w:style>
  <w:style w:type="character" w:customStyle="1" w:styleId="WW8Num11z8">
    <w:name w:val="WW8Num11z8"/>
    <w:rsid w:val="00A8673E"/>
  </w:style>
  <w:style w:type="character" w:customStyle="1" w:styleId="WW8Num12z0">
    <w:name w:val="WW8Num12z0"/>
    <w:rsid w:val="00A8673E"/>
    <w:rPr>
      <w:rFonts w:eastAsia="Times New Roman"/>
      <w:b/>
      <w:bCs/>
      <w:sz w:val="22"/>
      <w:szCs w:val="22"/>
    </w:rPr>
  </w:style>
  <w:style w:type="character" w:customStyle="1" w:styleId="WW8Num12z1">
    <w:name w:val="WW8Num12z1"/>
    <w:rsid w:val="00A8673E"/>
  </w:style>
  <w:style w:type="character" w:customStyle="1" w:styleId="WW8Num12z2">
    <w:name w:val="WW8Num12z2"/>
    <w:rsid w:val="00A8673E"/>
  </w:style>
  <w:style w:type="character" w:customStyle="1" w:styleId="WW8Num12z3">
    <w:name w:val="WW8Num12z3"/>
    <w:rsid w:val="00A8673E"/>
  </w:style>
  <w:style w:type="character" w:customStyle="1" w:styleId="WW8Num12z4">
    <w:name w:val="WW8Num12z4"/>
    <w:rsid w:val="00A8673E"/>
  </w:style>
  <w:style w:type="character" w:customStyle="1" w:styleId="WW8Num12z5">
    <w:name w:val="WW8Num12z5"/>
    <w:rsid w:val="00A8673E"/>
  </w:style>
  <w:style w:type="character" w:customStyle="1" w:styleId="WW8Num12z6">
    <w:name w:val="WW8Num12z6"/>
    <w:rsid w:val="00A8673E"/>
  </w:style>
  <w:style w:type="character" w:customStyle="1" w:styleId="WW8Num12z7">
    <w:name w:val="WW8Num12z7"/>
    <w:rsid w:val="00A8673E"/>
  </w:style>
  <w:style w:type="character" w:customStyle="1" w:styleId="WW8Num12z8">
    <w:name w:val="WW8Num12z8"/>
    <w:rsid w:val="00A8673E"/>
  </w:style>
  <w:style w:type="character" w:customStyle="1" w:styleId="WW8Num13z0">
    <w:name w:val="WW8Num13z0"/>
    <w:rsid w:val="00A8673E"/>
    <w:rPr>
      <w:rFonts w:eastAsia="Times New Roman"/>
      <w:sz w:val="22"/>
      <w:szCs w:val="22"/>
    </w:rPr>
  </w:style>
  <w:style w:type="character" w:customStyle="1" w:styleId="WW8Num13z1">
    <w:name w:val="WW8Num13z1"/>
    <w:rsid w:val="00A8673E"/>
  </w:style>
  <w:style w:type="character" w:customStyle="1" w:styleId="WW8Num13z2">
    <w:name w:val="WW8Num13z2"/>
    <w:rsid w:val="00A8673E"/>
  </w:style>
  <w:style w:type="character" w:customStyle="1" w:styleId="WW8Num13z3">
    <w:name w:val="WW8Num13z3"/>
    <w:rsid w:val="00A8673E"/>
  </w:style>
  <w:style w:type="character" w:customStyle="1" w:styleId="WW8Num13z4">
    <w:name w:val="WW8Num13z4"/>
    <w:rsid w:val="00A8673E"/>
  </w:style>
  <w:style w:type="character" w:customStyle="1" w:styleId="WW8Num13z5">
    <w:name w:val="WW8Num13z5"/>
    <w:rsid w:val="00A8673E"/>
  </w:style>
  <w:style w:type="character" w:customStyle="1" w:styleId="WW8Num13z6">
    <w:name w:val="WW8Num13z6"/>
    <w:rsid w:val="00A8673E"/>
  </w:style>
  <w:style w:type="character" w:customStyle="1" w:styleId="WW8Num13z7">
    <w:name w:val="WW8Num13z7"/>
    <w:rsid w:val="00A8673E"/>
  </w:style>
  <w:style w:type="character" w:customStyle="1" w:styleId="WW8Num13z8">
    <w:name w:val="WW8Num13z8"/>
    <w:rsid w:val="00A8673E"/>
  </w:style>
  <w:style w:type="character" w:customStyle="1" w:styleId="WW8Num14z0">
    <w:name w:val="WW8Num14z0"/>
    <w:rsid w:val="00A8673E"/>
    <w:rPr>
      <w:rFonts w:eastAsia="Times New Roman"/>
      <w:sz w:val="22"/>
      <w:szCs w:val="22"/>
    </w:rPr>
  </w:style>
  <w:style w:type="character" w:customStyle="1" w:styleId="WW8Num14z1">
    <w:name w:val="WW8Num14z1"/>
    <w:rsid w:val="00A8673E"/>
  </w:style>
  <w:style w:type="character" w:customStyle="1" w:styleId="WW8Num14z2">
    <w:name w:val="WW8Num14z2"/>
    <w:rsid w:val="00A8673E"/>
  </w:style>
  <w:style w:type="character" w:customStyle="1" w:styleId="WW8Num14z3">
    <w:name w:val="WW8Num14z3"/>
    <w:rsid w:val="00A8673E"/>
  </w:style>
  <w:style w:type="character" w:customStyle="1" w:styleId="WW8Num14z4">
    <w:name w:val="WW8Num14z4"/>
    <w:rsid w:val="00A8673E"/>
  </w:style>
  <w:style w:type="character" w:customStyle="1" w:styleId="WW8Num14z5">
    <w:name w:val="WW8Num14z5"/>
    <w:rsid w:val="00A8673E"/>
  </w:style>
  <w:style w:type="character" w:customStyle="1" w:styleId="WW8Num14z6">
    <w:name w:val="WW8Num14z6"/>
    <w:rsid w:val="00A8673E"/>
  </w:style>
  <w:style w:type="character" w:customStyle="1" w:styleId="WW8Num14z7">
    <w:name w:val="WW8Num14z7"/>
    <w:rsid w:val="00A8673E"/>
  </w:style>
  <w:style w:type="character" w:customStyle="1" w:styleId="WW8Num14z8">
    <w:name w:val="WW8Num14z8"/>
    <w:rsid w:val="00A8673E"/>
  </w:style>
  <w:style w:type="character" w:customStyle="1" w:styleId="Absatz-Standardschriftart">
    <w:name w:val="Absatz-Standardschriftart"/>
    <w:rsid w:val="00A8673E"/>
  </w:style>
  <w:style w:type="character" w:customStyle="1" w:styleId="Domylnaczcionkaakapitu4">
    <w:name w:val="Domyślna czcionka akapitu4"/>
    <w:rsid w:val="00A8673E"/>
  </w:style>
  <w:style w:type="character" w:customStyle="1" w:styleId="Domylnaczcionkaakapitu3">
    <w:name w:val="Domyślna czcionka akapitu3"/>
    <w:rsid w:val="00A8673E"/>
  </w:style>
  <w:style w:type="character" w:customStyle="1" w:styleId="Domylnaczcionkaakapitu2">
    <w:name w:val="Domyślna czcionka akapitu2"/>
    <w:rsid w:val="00A8673E"/>
  </w:style>
  <w:style w:type="character" w:customStyle="1" w:styleId="Znakinumeracji">
    <w:name w:val="Znaki numeracji"/>
    <w:rsid w:val="00A8673E"/>
  </w:style>
  <w:style w:type="character" w:customStyle="1" w:styleId="Symbolewypunktowania">
    <w:name w:val="Symbole wypunktowania"/>
    <w:rsid w:val="00A8673E"/>
    <w:rPr>
      <w:rFonts w:ascii="OpenSymbol" w:eastAsia="OpenSymbol" w:hAnsi="OpenSymbol" w:cs="OpenSymbol"/>
    </w:rPr>
  </w:style>
  <w:style w:type="character" w:customStyle="1" w:styleId="WWCharLFO3LVL1">
    <w:name w:val="WW_CharLFO3LVL1"/>
    <w:rsid w:val="00A8673E"/>
    <w:rPr>
      <w:rFonts w:ascii="Times New Roman" w:eastAsia="Times New Roman" w:hAnsi="Times New Roman" w:cs="Times New Roman"/>
    </w:rPr>
  </w:style>
  <w:style w:type="character" w:customStyle="1" w:styleId="WWCharLFO4LVL3">
    <w:name w:val="WW_CharLFO4LVL3"/>
    <w:rsid w:val="00A8673E"/>
    <w:rPr>
      <w:rFonts w:ascii="StarSymbol" w:eastAsia="OpenSymbol" w:hAnsi="StarSymbol" w:cs="OpenSymbol"/>
    </w:rPr>
  </w:style>
  <w:style w:type="character" w:customStyle="1" w:styleId="WWCharLFO4LVL4">
    <w:name w:val="WW_CharLFO4LVL4"/>
    <w:rsid w:val="00A8673E"/>
    <w:rPr>
      <w:rFonts w:ascii="StarSymbol" w:eastAsia="OpenSymbol" w:hAnsi="StarSymbol" w:cs="OpenSymbol"/>
    </w:rPr>
  </w:style>
  <w:style w:type="character" w:customStyle="1" w:styleId="WWCharLFO4LVL5">
    <w:name w:val="WW_CharLFO4LVL5"/>
    <w:rsid w:val="00A8673E"/>
    <w:rPr>
      <w:rFonts w:ascii="StarSymbol" w:eastAsia="OpenSymbol" w:hAnsi="StarSymbol" w:cs="OpenSymbol"/>
    </w:rPr>
  </w:style>
  <w:style w:type="character" w:customStyle="1" w:styleId="WWCharLFO4LVL6">
    <w:name w:val="WW_CharLFO4LVL6"/>
    <w:rsid w:val="00A8673E"/>
    <w:rPr>
      <w:rFonts w:ascii="StarSymbol" w:eastAsia="OpenSymbol" w:hAnsi="StarSymbol" w:cs="OpenSymbol"/>
    </w:rPr>
  </w:style>
  <w:style w:type="character" w:customStyle="1" w:styleId="WWCharLFO4LVL7">
    <w:name w:val="WW_CharLFO4LVL7"/>
    <w:rsid w:val="00A8673E"/>
    <w:rPr>
      <w:rFonts w:ascii="StarSymbol" w:eastAsia="OpenSymbol" w:hAnsi="StarSymbol" w:cs="OpenSymbol"/>
    </w:rPr>
  </w:style>
  <w:style w:type="character" w:customStyle="1" w:styleId="WWCharLFO4LVL8">
    <w:name w:val="WW_CharLFO4LVL8"/>
    <w:rsid w:val="00A8673E"/>
    <w:rPr>
      <w:rFonts w:ascii="StarSymbol" w:eastAsia="OpenSymbol" w:hAnsi="StarSymbol" w:cs="OpenSymbol"/>
    </w:rPr>
  </w:style>
  <w:style w:type="character" w:customStyle="1" w:styleId="WWCharLFO4LVL9">
    <w:name w:val="WW_CharLFO4LVL9"/>
    <w:rsid w:val="00A8673E"/>
    <w:rPr>
      <w:rFonts w:ascii="StarSymbol" w:eastAsia="OpenSymbol" w:hAnsi="StarSymbol" w:cs="OpenSymbol"/>
    </w:rPr>
  </w:style>
  <w:style w:type="character" w:customStyle="1" w:styleId="WWCharLFO5LVL1">
    <w:name w:val="WW_CharLFO5LVL1"/>
    <w:rsid w:val="00A8673E"/>
    <w:rPr>
      <w:b w:val="0"/>
      <w:bCs w:val="0"/>
    </w:rPr>
  </w:style>
  <w:style w:type="character" w:customStyle="1" w:styleId="WWCharLFO6LVL1">
    <w:name w:val="WW_CharLFO6LVL1"/>
    <w:rsid w:val="00A8673E"/>
    <w:rPr>
      <w:b w:val="0"/>
    </w:rPr>
  </w:style>
  <w:style w:type="character" w:customStyle="1" w:styleId="WWCharLFO11LVL1">
    <w:name w:val="WW_CharLFO11LVL1"/>
    <w:rsid w:val="00A8673E"/>
    <w:rPr>
      <w:rFonts w:ascii="OpenSymbol" w:eastAsia="OpenSymbol" w:hAnsi="OpenSymbol" w:cs="OpenSymbol"/>
    </w:rPr>
  </w:style>
  <w:style w:type="character" w:customStyle="1" w:styleId="WWCharLFO11LVL2">
    <w:name w:val="WW_CharLFO11LVL2"/>
    <w:rsid w:val="00A8673E"/>
    <w:rPr>
      <w:rFonts w:ascii="OpenSymbol" w:eastAsia="OpenSymbol" w:hAnsi="OpenSymbol" w:cs="OpenSymbol"/>
    </w:rPr>
  </w:style>
  <w:style w:type="character" w:customStyle="1" w:styleId="WWCharLFO11LVL3">
    <w:name w:val="WW_CharLFO11LVL3"/>
    <w:rsid w:val="00A8673E"/>
    <w:rPr>
      <w:rFonts w:ascii="OpenSymbol" w:eastAsia="OpenSymbol" w:hAnsi="OpenSymbol" w:cs="OpenSymbol"/>
    </w:rPr>
  </w:style>
  <w:style w:type="character" w:customStyle="1" w:styleId="WWCharLFO11LVL4">
    <w:name w:val="WW_CharLFO11LVL4"/>
    <w:rsid w:val="00A8673E"/>
    <w:rPr>
      <w:rFonts w:ascii="OpenSymbol" w:eastAsia="OpenSymbol" w:hAnsi="OpenSymbol" w:cs="OpenSymbol"/>
    </w:rPr>
  </w:style>
  <w:style w:type="character" w:customStyle="1" w:styleId="WWCharLFO11LVL5">
    <w:name w:val="WW_CharLFO11LVL5"/>
    <w:rsid w:val="00A8673E"/>
    <w:rPr>
      <w:rFonts w:ascii="OpenSymbol" w:eastAsia="OpenSymbol" w:hAnsi="OpenSymbol" w:cs="OpenSymbol"/>
    </w:rPr>
  </w:style>
  <w:style w:type="character" w:customStyle="1" w:styleId="WWCharLFO11LVL6">
    <w:name w:val="WW_CharLFO11LVL6"/>
    <w:rsid w:val="00A8673E"/>
    <w:rPr>
      <w:rFonts w:ascii="OpenSymbol" w:eastAsia="OpenSymbol" w:hAnsi="OpenSymbol" w:cs="OpenSymbol"/>
    </w:rPr>
  </w:style>
  <w:style w:type="character" w:customStyle="1" w:styleId="WWCharLFO11LVL7">
    <w:name w:val="WW_CharLFO11LVL7"/>
    <w:rsid w:val="00A8673E"/>
    <w:rPr>
      <w:rFonts w:ascii="OpenSymbol" w:eastAsia="OpenSymbol" w:hAnsi="OpenSymbol" w:cs="OpenSymbol"/>
    </w:rPr>
  </w:style>
  <w:style w:type="character" w:customStyle="1" w:styleId="WWCharLFO11LVL8">
    <w:name w:val="WW_CharLFO11LVL8"/>
    <w:rsid w:val="00A8673E"/>
    <w:rPr>
      <w:rFonts w:ascii="OpenSymbol" w:eastAsia="OpenSymbol" w:hAnsi="OpenSymbol" w:cs="OpenSymbol"/>
    </w:rPr>
  </w:style>
  <w:style w:type="character" w:customStyle="1" w:styleId="WWCharLFO11LVL9">
    <w:name w:val="WW_CharLFO11LVL9"/>
    <w:rsid w:val="00A8673E"/>
    <w:rPr>
      <w:rFonts w:ascii="OpenSymbol" w:eastAsia="OpenSymbol" w:hAnsi="OpenSymbol" w:cs="OpenSymbol"/>
    </w:rPr>
  </w:style>
  <w:style w:type="character" w:customStyle="1" w:styleId="WWCharLFO15LVL1">
    <w:name w:val="WW_CharLFO15LVL1"/>
    <w:rsid w:val="00A8673E"/>
    <w:rPr>
      <w:rFonts w:eastAsia="Times New Roman"/>
      <w:b/>
      <w:sz w:val="22"/>
    </w:rPr>
  </w:style>
  <w:style w:type="character" w:customStyle="1" w:styleId="WWCharLFO21LVL1">
    <w:name w:val="WW_CharLFO21LVL1"/>
    <w:rsid w:val="00A8673E"/>
    <w:rPr>
      <w:color w:val="000000"/>
      <w:sz w:val="22"/>
    </w:rPr>
  </w:style>
  <w:style w:type="character" w:customStyle="1" w:styleId="WWCharLFO25LVL1">
    <w:name w:val="WW_CharLFO25LVL1"/>
    <w:rsid w:val="00A8673E"/>
    <w:rPr>
      <w:b w:val="0"/>
    </w:rPr>
  </w:style>
  <w:style w:type="character" w:customStyle="1" w:styleId="WWCharLFO28LVL1">
    <w:name w:val="WW_CharLFO28LVL1"/>
    <w:rsid w:val="00A8673E"/>
    <w:rPr>
      <w:rFonts w:eastAsia="Times New Roman"/>
      <w:sz w:val="22"/>
    </w:rPr>
  </w:style>
  <w:style w:type="character" w:customStyle="1" w:styleId="WWCharLFO30LVL1">
    <w:name w:val="WW_CharLFO30LVL1"/>
    <w:rsid w:val="00A8673E"/>
    <w:rPr>
      <w:rFonts w:eastAsia="Times New Roman"/>
      <w:sz w:val="22"/>
    </w:rPr>
  </w:style>
  <w:style w:type="character" w:customStyle="1" w:styleId="StopkaZnak">
    <w:name w:val="Stopka Znak"/>
    <w:rsid w:val="00A8673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4">
    <w:name w:val="Nagłówek4"/>
    <w:basedOn w:val="Normalny"/>
    <w:next w:val="Tekstpodstawowy"/>
    <w:rsid w:val="00A867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A8673E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8673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A8673E"/>
  </w:style>
  <w:style w:type="paragraph" w:customStyle="1" w:styleId="Podpis3">
    <w:name w:val="Podpis3"/>
    <w:basedOn w:val="Normalny"/>
    <w:rsid w:val="00A867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8673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3">
    <w:name w:val="Nagłówek3"/>
    <w:basedOn w:val="Normalny"/>
    <w:next w:val="Tekstpodstawowy"/>
    <w:rsid w:val="00A867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A867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Nagwek2">
    <w:name w:val="Nagłówek2"/>
    <w:basedOn w:val="Normalny"/>
    <w:next w:val="Tekstpodstawowy"/>
    <w:rsid w:val="00A867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867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A867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A8673E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"/>
    <w:next w:val="Tekstpodstawowy"/>
    <w:rsid w:val="00A867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ny1">
    <w:name w:val="Normalny1"/>
    <w:rsid w:val="00A8673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A867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rsid w:val="00A8673E"/>
    <w:pPr>
      <w:widowControl w:val="0"/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8673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Zawartotabeli"/>
    <w:rsid w:val="00A8673E"/>
    <w:pPr>
      <w:jc w:val="center"/>
    </w:pPr>
    <w:rPr>
      <w:b/>
      <w:bCs/>
    </w:rPr>
  </w:style>
  <w:style w:type="character" w:styleId="Pogrubienie">
    <w:name w:val="Strong"/>
    <w:uiPriority w:val="22"/>
    <w:qFormat/>
    <w:rsid w:val="00A8673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673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3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A86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FF27-FEC8-424A-8DCB-448047A5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7</cp:revision>
  <cp:lastPrinted>2021-11-17T12:00:00Z</cp:lastPrinted>
  <dcterms:created xsi:type="dcterms:W3CDTF">2021-11-17T08:32:00Z</dcterms:created>
  <dcterms:modified xsi:type="dcterms:W3CDTF">2021-11-24T12:49:00Z</dcterms:modified>
</cp:coreProperties>
</file>